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C059A3"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DC2DA1" w:rsidRPr="00522959" w:rsidRDefault="00DC2DA1" w:rsidP="00230876">
                        <w:pPr>
                          <w:pStyle w:val="CommentText"/>
                          <w:rPr>
                            <w:rFonts w:ascii="Arial" w:hAnsi="Arial" w:cs="Arial"/>
                            <w:b/>
                            <w:sz w:val="22"/>
                            <w:szCs w:val="22"/>
                            <w:lang w:val="nl-NL"/>
                          </w:rPr>
                        </w:pPr>
                      </w:p>
                      <w:p w:rsidR="00DC2DA1" w:rsidRDefault="00DC2DA1" w:rsidP="00230876">
                        <w:pPr>
                          <w:rPr>
                            <w:rFonts w:ascii="Arial" w:hAnsi="Arial" w:cs="Arial"/>
                            <w:b/>
                            <w:sz w:val="24"/>
                            <w:szCs w:val="24"/>
                            <w:lang w:val="nl-NL"/>
                          </w:rPr>
                        </w:pPr>
                        <w:r>
                          <w:rPr>
                            <w:rFonts w:ascii="Arial" w:hAnsi="Arial" w:cs="Arial"/>
                            <w:b/>
                            <w:sz w:val="24"/>
                            <w:szCs w:val="24"/>
                            <w:lang w:val="nl-NL"/>
                          </w:rPr>
                          <w:t>JABATAN PEMBANGUNAN KEMAHIRAN</w:t>
                        </w:r>
                      </w:p>
                      <w:p w:rsidR="00DC2DA1" w:rsidRDefault="00DC2DA1" w:rsidP="00230876">
                        <w:pPr>
                          <w:rPr>
                            <w:rFonts w:ascii="Arial" w:hAnsi="Arial" w:cs="Arial"/>
                            <w:b/>
                            <w:sz w:val="24"/>
                            <w:szCs w:val="24"/>
                            <w:lang w:val="nl-NL"/>
                          </w:rPr>
                        </w:pPr>
                        <w:r>
                          <w:rPr>
                            <w:rFonts w:ascii="Arial" w:hAnsi="Arial" w:cs="Arial"/>
                            <w:b/>
                            <w:sz w:val="24"/>
                            <w:szCs w:val="24"/>
                            <w:lang w:val="nl-NL"/>
                          </w:rPr>
                          <w:t>KEMENTERIAN SUMBER MANUSIA</w:t>
                        </w:r>
                      </w:p>
                      <w:p w:rsidR="00DC2DA1" w:rsidRDefault="00DC2DA1" w:rsidP="00230876">
                        <w:pPr>
                          <w:rPr>
                            <w:rFonts w:ascii="Arial" w:hAnsi="Arial" w:cs="Arial"/>
                            <w:b/>
                            <w:sz w:val="24"/>
                            <w:szCs w:val="24"/>
                            <w:lang w:val="nl-NL"/>
                          </w:rPr>
                        </w:pPr>
                        <w:r>
                          <w:rPr>
                            <w:rFonts w:ascii="Arial" w:hAnsi="Arial" w:cs="Arial"/>
                            <w:b/>
                            <w:sz w:val="24"/>
                            <w:szCs w:val="24"/>
                            <w:lang w:val="nl-NL"/>
                          </w:rPr>
                          <w:t>ARAS 7 &amp; 8 BLOK D4, KOMPLEK D</w:t>
                        </w:r>
                      </w:p>
                      <w:p w:rsidR="00DC2DA1" w:rsidRDefault="00DC2DA1" w:rsidP="00230876">
                        <w:pPr>
                          <w:rPr>
                            <w:rFonts w:ascii="Arial" w:hAnsi="Arial" w:cs="Arial"/>
                            <w:b/>
                            <w:sz w:val="24"/>
                            <w:szCs w:val="24"/>
                            <w:lang w:val="nl-NL"/>
                          </w:rPr>
                        </w:pPr>
                        <w:r>
                          <w:rPr>
                            <w:rFonts w:ascii="Arial" w:hAnsi="Arial" w:cs="Arial"/>
                            <w:b/>
                            <w:sz w:val="24"/>
                            <w:szCs w:val="24"/>
                            <w:lang w:val="nl-NL"/>
                          </w:rPr>
                          <w:t>PUSAT PENTADBIRAN KERAJAAN</w:t>
                        </w:r>
                      </w:p>
                      <w:p w:rsidR="00DC2DA1" w:rsidRDefault="00DC2DA1" w:rsidP="00230876">
                        <w:pPr>
                          <w:rPr>
                            <w:rFonts w:ascii="Arial" w:hAnsi="Arial" w:cs="Arial"/>
                            <w:b/>
                            <w:sz w:val="24"/>
                            <w:szCs w:val="24"/>
                            <w:lang w:val="nl-NL"/>
                          </w:rPr>
                        </w:pPr>
                        <w:r>
                          <w:rPr>
                            <w:rFonts w:ascii="Arial" w:hAnsi="Arial" w:cs="Arial"/>
                            <w:b/>
                            <w:sz w:val="24"/>
                            <w:szCs w:val="24"/>
                            <w:lang w:val="nl-NL"/>
                          </w:rPr>
                          <w:t>PERSEKUTUAN 62530 PUTRAJAYA</w:t>
                        </w:r>
                      </w:p>
                      <w:p w:rsidR="00DC2DA1" w:rsidRDefault="00DC2DA1" w:rsidP="00230876">
                        <w:pPr>
                          <w:rPr>
                            <w:rFonts w:ascii="Arial" w:hAnsi="Arial" w:cs="Arial"/>
                            <w:b/>
                            <w:sz w:val="24"/>
                            <w:szCs w:val="24"/>
                            <w:lang w:val="nl-NL"/>
                          </w:rPr>
                        </w:pPr>
                      </w:p>
                      <w:p w:rsidR="00DC2DA1" w:rsidRPr="00230876" w:rsidRDefault="00DC2DA1" w:rsidP="00230876">
                        <w:pPr>
                          <w:rPr>
                            <w:rFonts w:ascii="Arial" w:hAnsi="Arial" w:cs="Arial"/>
                            <w:b/>
                            <w:sz w:val="4"/>
                            <w:szCs w:val="24"/>
                            <w:lang w:val="nl-NL"/>
                          </w:rPr>
                        </w:pPr>
                      </w:p>
                      <w:p w:rsidR="00DC2DA1" w:rsidRPr="00E16FFA" w:rsidRDefault="00DC2DA1"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DC2DA1" w:rsidRPr="00230876" w:rsidRDefault="00DC2DA1"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DC2DA1" w:rsidRDefault="00DC2DA1" w:rsidP="00230876">
                        <w:pPr>
                          <w:rPr>
                            <w:rFonts w:ascii="Arial" w:hAnsi="Arial" w:cs="Arial"/>
                            <w:b/>
                            <w:bCs/>
                            <w:sz w:val="36"/>
                            <w:szCs w:val="36"/>
                            <w:lang w:val="nl-NL"/>
                          </w:rPr>
                        </w:pPr>
                      </w:p>
                      <w:p w:rsidR="00DC2DA1" w:rsidRDefault="00DC2DA1" w:rsidP="00230876">
                        <w:pPr>
                          <w:rPr>
                            <w:rFonts w:ascii="Arial" w:hAnsi="Arial" w:cs="Arial"/>
                            <w:sz w:val="22"/>
                            <w:szCs w:val="22"/>
                            <w:lang w:val="nl-NL"/>
                          </w:rPr>
                        </w:pPr>
                      </w:p>
                      <w:p w:rsidR="00DC2DA1" w:rsidRDefault="00DC2DA1"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015355">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w:t>
            </w:r>
            <w:r w:rsidR="0018374E">
              <w:rPr>
                <w:rFonts w:ascii="Arial" w:hAnsi="Arial" w:cs="Arial"/>
                <w:b/>
                <w:bCs/>
                <w:iCs/>
                <w:sz w:val="24"/>
                <w:szCs w:val="24"/>
              </w:rPr>
              <w:t xml:space="preserve"> </w:t>
            </w:r>
            <w:r>
              <w:rPr>
                <w:rFonts w:ascii="Arial" w:hAnsi="Arial" w:cs="Arial"/>
                <w:b/>
                <w:bCs/>
                <w:iCs/>
                <w:sz w:val="24"/>
                <w:szCs w:val="24"/>
              </w:rPr>
              <w:t>0</w:t>
            </w:r>
            <w:r w:rsidR="00015355">
              <w:rPr>
                <w:rFonts w:ascii="Arial" w:hAnsi="Arial" w:cs="Arial"/>
                <w:b/>
                <w:bCs/>
                <w:iCs/>
                <w:sz w:val="24"/>
                <w:szCs w:val="24"/>
              </w:rPr>
              <w:t>2</w:t>
            </w:r>
            <w:r>
              <w:rPr>
                <w:rFonts w:ascii="Arial" w:hAnsi="Arial" w:cs="Arial"/>
                <w:b/>
                <w:bCs/>
                <w:iCs/>
                <w:sz w:val="24"/>
                <w:szCs w:val="24"/>
              </w:rPr>
              <w:t xml:space="preserve"> </w:t>
            </w:r>
            <w:r w:rsidR="00015355">
              <w:rPr>
                <w:rFonts w:ascii="Arial" w:hAnsi="Arial" w:cs="Arial"/>
                <w:b/>
                <w:bCs/>
                <w:iCs/>
                <w:sz w:val="24"/>
                <w:szCs w:val="24"/>
              </w:rPr>
              <w:t>TINGKAH LAKU INTERPERSONAL</w:t>
            </w:r>
          </w:p>
        </w:tc>
      </w:tr>
      <w:tr w:rsidR="00230876" w:rsidRPr="00FC473A" w:rsidTr="009963AF">
        <w:trPr>
          <w:trHeight w:val="3019"/>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5F447D" w:rsidRDefault="00015355" w:rsidP="0018374E">
            <w:pPr>
              <w:pStyle w:val="Default"/>
              <w:spacing w:line="360" w:lineRule="auto"/>
              <w:ind w:left="885" w:hanging="885"/>
              <w:rPr>
                <w:bCs/>
                <w:iCs/>
              </w:rPr>
            </w:pPr>
            <w:r w:rsidRPr="005F447D">
              <w:rPr>
                <w:bCs/>
                <w:iCs/>
              </w:rPr>
              <w:t>02</w:t>
            </w:r>
            <w:r w:rsidR="00230876" w:rsidRPr="005F447D">
              <w:rPr>
                <w:bCs/>
                <w:iCs/>
              </w:rPr>
              <w:t xml:space="preserve">.01   </w:t>
            </w:r>
            <w:r w:rsidRPr="005F447D">
              <w:rPr>
                <w:bCs/>
                <w:iCs/>
              </w:rPr>
              <w:t>PAMERKAN TANGGUNGJAWAB DI TEMPAT KERJA</w:t>
            </w:r>
          </w:p>
          <w:p w:rsidR="00230876" w:rsidRPr="002F7F3C" w:rsidRDefault="00230876" w:rsidP="0018374E">
            <w:pPr>
              <w:pStyle w:val="Default"/>
              <w:spacing w:line="360" w:lineRule="auto"/>
              <w:ind w:left="885" w:hanging="885"/>
              <w:rPr>
                <w:bCs/>
                <w:iCs/>
              </w:rPr>
            </w:pPr>
            <w:r w:rsidRPr="002F7F3C">
              <w:rPr>
                <w:bCs/>
                <w:iCs/>
              </w:rPr>
              <w:t>0</w:t>
            </w:r>
            <w:r w:rsidR="00015355" w:rsidRPr="002F7F3C">
              <w:rPr>
                <w:bCs/>
                <w:iCs/>
              </w:rPr>
              <w:t>2</w:t>
            </w:r>
            <w:r w:rsidRPr="002F7F3C">
              <w:rPr>
                <w:bCs/>
                <w:iCs/>
              </w:rPr>
              <w:t xml:space="preserve">.02   </w:t>
            </w:r>
            <w:r w:rsidR="00015355" w:rsidRPr="002F7F3C">
              <w:rPr>
                <w:bCs/>
                <w:iCs/>
              </w:rPr>
              <w:t>TERAPKAN APLIKASI KERJA BERPASUKAN</w:t>
            </w:r>
          </w:p>
          <w:p w:rsidR="00230876" w:rsidRDefault="00230876" w:rsidP="0018374E">
            <w:pPr>
              <w:pStyle w:val="Default"/>
              <w:spacing w:line="360" w:lineRule="auto"/>
              <w:ind w:left="885" w:hanging="885"/>
              <w:rPr>
                <w:bCs/>
                <w:iCs/>
              </w:rPr>
            </w:pPr>
            <w:r w:rsidRPr="00015355">
              <w:rPr>
                <w:bCs/>
                <w:iCs/>
              </w:rPr>
              <w:t>0</w:t>
            </w:r>
            <w:r w:rsidR="00015355">
              <w:rPr>
                <w:bCs/>
                <w:iCs/>
              </w:rPr>
              <w:t>2</w:t>
            </w:r>
            <w:r w:rsidRPr="00015355">
              <w:rPr>
                <w:bCs/>
                <w:iCs/>
              </w:rPr>
              <w:t xml:space="preserve">.03   </w:t>
            </w:r>
            <w:r w:rsidR="00015355">
              <w:rPr>
                <w:bCs/>
                <w:iCs/>
              </w:rPr>
              <w:t>TERAPKAN INISIATIF KEMAHIRAN MENYELESAIKAN</w:t>
            </w:r>
          </w:p>
          <w:p w:rsidR="00015355" w:rsidRPr="00015355" w:rsidRDefault="00015355" w:rsidP="0018374E">
            <w:pPr>
              <w:pStyle w:val="Default"/>
              <w:spacing w:line="360" w:lineRule="auto"/>
              <w:ind w:left="885" w:hanging="885"/>
              <w:rPr>
                <w:bCs/>
                <w:iCs/>
              </w:rPr>
            </w:pPr>
            <w:r>
              <w:rPr>
                <w:bCs/>
                <w:iCs/>
              </w:rPr>
              <w:t xml:space="preserve">            MASALAH DI TEMPAT KERJA</w:t>
            </w:r>
          </w:p>
          <w:p w:rsidR="0018374E" w:rsidRPr="002F7F3C" w:rsidRDefault="0018374E" w:rsidP="00015355">
            <w:pPr>
              <w:pStyle w:val="Default"/>
              <w:spacing w:line="360" w:lineRule="auto"/>
              <w:ind w:left="885" w:hanging="885"/>
              <w:rPr>
                <w:b/>
                <w:bCs/>
                <w:iCs/>
              </w:rPr>
            </w:pPr>
            <w:r w:rsidRPr="002F7F3C">
              <w:rPr>
                <w:b/>
                <w:bCs/>
                <w:iCs/>
              </w:rPr>
              <w:t>0</w:t>
            </w:r>
            <w:r w:rsidR="00015355" w:rsidRPr="002F7F3C">
              <w:rPr>
                <w:b/>
                <w:bCs/>
                <w:iCs/>
              </w:rPr>
              <w:t>2</w:t>
            </w:r>
            <w:r w:rsidRPr="002F7F3C">
              <w:rPr>
                <w:b/>
                <w:bCs/>
                <w:iCs/>
              </w:rPr>
              <w:t xml:space="preserve">.04   </w:t>
            </w:r>
            <w:r w:rsidR="00015355" w:rsidRPr="002F7F3C">
              <w:rPr>
                <w:b/>
                <w:bCs/>
                <w:iCs/>
              </w:rPr>
              <w:t>PAMERKAN KESEDARAN PRESTASI KERJA</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2F7F3C">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257C6F">
              <w:rPr>
                <w:rFonts w:ascii="Arial" w:hAnsi="Arial" w:cs="Arial"/>
                <w:b/>
                <w:sz w:val="24"/>
                <w:szCs w:val="24"/>
              </w:rPr>
              <w:t>2</w:t>
            </w:r>
            <w:r>
              <w:rPr>
                <w:rFonts w:ascii="Arial" w:hAnsi="Arial" w:cs="Arial"/>
                <w:b/>
                <w:sz w:val="24"/>
                <w:szCs w:val="24"/>
              </w:rPr>
              <w:t>/P(</w:t>
            </w:r>
            <w:r w:rsidR="002F7F3C">
              <w:rPr>
                <w:rFonts w:ascii="Arial" w:hAnsi="Arial" w:cs="Arial"/>
                <w:sz w:val="24"/>
                <w:szCs w:val="24"/>
              </w:rPr>
              <w:t>4</w:t>
            </w:r>
            <w:r>
              <w:rPr>
                <w:rFonts w:ascii="Arial" w:hAnsi="Arial" w:cs="Arial"/>
                <w:b/>
                <w:sz w:val="24"/>
                <w:szCs w:val="24"/>
              </w:rPr>
              <w:t>/</w:t>
            </w:r>
            <w:r w:rsidR="00015355">
              <w:rPr>
                <w:rFonts w:ascii="Arial" w:hAnsi="Arial" w:cs="Arial"/>
                <w:b/>
                <w:sz w:val="24"/>
                <w:szCs w:val="24"/>
              </w:rPr>
              <w:t>4</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5F5CC2">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8F6BAB">
              <w:rPr>
                <w:rFonts w:ascii="Arial" w:hAnsi="Arial" w:cs="Arial"/>
                <w:sz w:val="24"/>
                <w:szCs w:val="24"/>
              </w:rPr>
              <w:t>1</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635002">
      <w:pPr>
        <w:tabs>
          <w:tab w:val="left" w:pos="1843"/>
        </w:tabs>
        <w:spacing w:line="0" w:lineRule="atLeast"/>
        <w:ind w:left="2410" w:hanging="2410"/>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2F7F3C">
        <w:rPr>
          <w:rFonts w:ascii="Arial" w:eastAsia="Arial" w:hAnsi="Arial"/>
          <w:b/>
          <w:sz w:val="24"/>
        </w:rPr>
        <w:t>KESEDARAN PRESTASI KERJA</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015355">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2F7F3C">
        <w:rPr>
          <w:rFonts w:ascii="Arial" w:eastAsia="Arial" w:hAnsi="Arial"/>
          <w:sz w:val="24"/>
        </w:rPr>
        <w:t>prestasi</w:t>
      </w:r>
      <w:r w:rsidR="002F7F3C">
        <w:rPr>
          <w:rFonts w:ascii="Arial" w:eastAsia="Arial" w:hAnsi="Arial"/>
          <w:b/>
          <w:sz w:val="24"/>
        </w:rPr>
        <w:t xml:space="preserve"> </w:t>
      </w:r>
      <w:r w:rsidR="002F7F3C">
        <w:rPr>
          <w:rFonts w:ascii="Arial" w:eastAsia="Arial" w:hAnsi="Arial"/>
          <w:sz w:val="24"/>
        </w:rPr>
        <w:t>kerja, perjalan kerja, kualiti tugas dan keperluan prestasi</w:t>
      </w:r>
      <w:r>
        <w:rPr>
          <w:rFonts w:ascii="Arial" w:eastAsia="Arial" w:hAnsi="Arial"/>
          <w:sz w:val="24"/>
        </w:rPr>
        <w:t>.</w:t>
      </w:r>
    </w:p>
    <w:p w:rsidR="002F7F3C" w:rsidRDefault="002F7F3C" w:rsidP="00015355">
      <w:pPr>
        <w:spacing w:line="379" w:lineRule="auto"/>
        <w:ind w:right="380"/>
        <w:jc w:val="both"/>
        <w:rPr>
          <w:rFonts w:ascii="Arial" w:eastAsia="Arial" w:hAnsi="Arial"/>
          <w:sz w:val="24"/>
        </w:rPr>
      </w:pP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635002" w:rsidRDefault="002F7F3C" w:rsidP="00154309">
      <w:pPr>
        <w:pStyle w:val="ListParagraph"/>
        <w:numPr>
          <w:ilvl w:val="0"/>
          <w:numId w:val="1"/>
        </w:numPr>
        <w:spacing w:line="360" w:lineRule="auto"/>
        <w:ind w:left="567" w:hanging="567"/>
        <w:jc w:val="both"/>
        <w:rPr>
          <w:rFonts w:ascii="Arial" w:hAnsi="Arial" w:cs="Arial"/>
          <w:sz w:val="24"/>
          <w:szCs w:val="24"/>
        </w:rPr>
      </w:pPr>
      <w:r>
        <w:rPr>
          <w:rFonts w:ascii="Arial" w:hAnsi="Arial" w:cs="Arial"/>
          <w:b/>
          <w:sz w:val="24"/>
          <w:szCs w:val="24"/>
        </w:rPr>
        <w:t>Gambaran Keseluruhan</w:t>
      </w:r>
    </w:p>
    <w:p w:rsidR="00635002" w:rsidRDefault="00635002" w:rsidP="00635002">
      <w:pPr>
        <w:pStyle w:val="ListParagraph"/>
        <w:spacing w:line="360" w:lineRule="auto"/>
        <w:ind w:left="567"/>
        <w:jc w:val="both"/>
        <w:rPr>
          <w:rFonts w:ascii="Arial" w:hAnsi="Arial" w:cs="Arial"/>
          <w:b/>
          <w:sz w:val="24"/>
          <w:szCs w:val="24"/>
        </w:rPr>
      </w:pPr>
    </w:p>
    <w:p w:rsidR="00635002" w:rsidRDefault="002F7F3C" w:rsidP="00015355">
      <w:pPr>
        <w:pStyle w:val="ListParagraph"/>
        <w:spacing w:line="360" w:lineRule="auto"/>
        <w:ind w:left="567"/>
        <w:jc w:val="both"/>
        <w:rPr>
          <w:rFonts w:ascii="Arial" w:hAnsi="Arial" w:cs="Arial"/>
          <w:sz w:val="24"/>
          <w:szCs w:val="24"/>
        </w:rPr>
      </w:pPr>
      <w:r>
        <w:rPr>
          <w:rFonts w:ascii="Arial" w:eastAsia="Arial" w:hAnsi="Arial"/>
          <w:sz w:val="24"/>
        </w:rPr>
        <w:t>Banyak syarikat memberikan tumpuan kepada pertumbuhan dengan kos terendah. Untuk mencapai hasil dengan tahap keuntungan yang tinggi menerusi tahap kecekapan tenaga kerja yang tinggi. Pemimpin sedang mencari prestasi unggul dan perolehan produktiviti daripada pekerja. Untuk mencapai perolehan tersebut, organisasi perlu bersedia melaksanakan peralihan mendadak dalam persekitaran kerja dan menumpukan semula terhadap usaha membolehkan pencapaian tahap prestasi tenaga kerja yang lebih tinggi</w:t>
      </w:r>
      <w:r w:rsidR="00257C6F">
        <w:rPr>
          <w:rFonts w:ascii="Arial" w:eastAsia="Arial" w:hAnsi="Arial"/>
          <w:sz w:val="24"/>
        </w:rPr>
        <w:t>.</w:t>
      </w:r>
    </w:p>
    <w:p w:rsidR="005F447D" w:rsidRDefault="005F447D" w:rsidP="005F447D">
      <w:pPr>
        <w:spacing w:line="360" w:lineRule="auto"/>
        <w:jc w:val="both"/>
        <w:rPr>
          <w:rFonts w:ascii="Arial" w:hAnsi="Arial" w:cs="Arial"/>
          <w:sz w:val="24"/>
          <w:szCs w:val="24"/>
        </w:rPr>
      </w:pPr>
    </w:p>
    <w:p w:rsidR="00257C6F" w:rsidRDefault="005F447D" w:rsidP="005F447D">
      <w:pPr>
        <w:spacing w:line="360" w:lineRule="auto"/>
        <w:ind w:firstLine="567"/>
        <w:jc w:val="both"/>
        <w:rPr>
          <w:rFonts w:ascii="Arial" w:hAnsi="Arial" w:cs="Arial"/>
          <w:sz w:val="24"/>
          <w:szCs w:val="24"/>
        </w:rPr>
      </w:pPr>
      <w:r>
        <w:rPr>
          <w:rFonts w:ascii="Arial" w:hAnsi="Arial" w:cs="Arial"/>
          <w:sz w:val="24"/>
          <w:szCs w:val="24"/>
        </w:rPr>
        <w:t>1.1</w:t>
      </w:r>
      <w:r>
        <w:rPr>
          <w:rFonts w:ascii="Arial" w:hAnsi="Arial" w:cs="Arial"/>
          <w:sz w:val="24"/>
          <w:szCs w:val="24"/>
        </w:rPr>
        <w:tab/>
      </w:r>
      <w:r w:rsidR="002F7F3C">
        <w:rPr>
          <w:rFonts w:ascii="Arial" w:hAnsi="Arial" w:cs="Arial"/>
          <w:sz w:val="24"/>
          <w:szCs w:val="24"/>
        </w:rPr>
        <w:t>Menetapkan Piawai Prestasi / Jangkaan</w:t>
      </w:r>
    </w:p>
    <w:p w:rsidR="005F447D" w:rsidRDefault="002F7F3C" w:rsidP="005F447D">
      <w:pPr>
        <w:spacing w:line="360" w:lineRule="auto"/>
        <w:ind w:left="1407"/>
        <w:jc w:val="both"/>
        <w:rPr>
          <w:rFonts w:ascii="Arial" w:eastAsia="Arial" w:hAnsi="Arial"/>
          <w:sz w:val="24"/>
        </w:rPr>
      </w:pPr>
      <w:r>
        <w:rPr>
          <w:rFonts w:ascii="Arial" w:eastAsia="Arial" w:hAnsi="Arial"/>
          <w:sz w:val="24"/>
        </w:rPr>
        <w:t>Untuk menyediakan piawai prestasi dan jangkaan, pengurus perlu mematuhi perkara-perkara berikut :</w:t>
      </w:r>
    </w:p>
    <w:p w:rsidR="002F7F3C" w:rsidRDefault="002F7F3C" w:rsidP="00154309">
      <w:pPr>
        <w:pStyle w:val="ListParagraph"/>
        <w:numPr>
          <w:ilvl w:val="0"/>
          <w:numId w:val="4"/>
        </w:numPr>
        <w:spacing w:line="360" w:lineRule="auto"/>
        <w:jc w:val="both"/>
        <w:rPr>
          <w:rFonts w:ascii="Arial" w:hAnsi="Arial" w:cs="Arial"/>
          <w:sz w:val="24"/>
          <w:szCs w:val="24"/>
        </w:rPr>
      </w:pPr>
      <w:r>
        <w:rPr>
          <w:rFonts w:ascii="Arial" w:eastAsia="Arial" w:hAnsi="Arial"/>
          <w:sz w:val="24"/>
        </w:rPr>
        <w:t>Semak huraian tugas jawatan</w:t>
      </w:r>
      <w:r>
        <w:rPr>
          <w:rFonts w:ascii="Arial" w:hAnsi="Arial" w:cs="Arial"/>
          <w:sz w:val="24"/>
          <w:szCs w:val="24"/>
        </w:rPr>
        <w:t>.</w:t>
      </w:r>
    </w:p>
    <w:p w:rsidR="002F7F3C" w:rsidRDefault="002F7F3C" w:rsidP="00154309">
      <w:pPr>
        <w:pStyle w:val="ListParagraph"/>
        <w:numPr>
          <w:ilvl w:val="0"/>
          <w:numId w:val="4"/>
        </w:numPr>
        <w:spacing w:line="360" w:lineRule="auto"/>
        <w:jc w:val="both"/>
        <w:rPr>
          <w:rFonts w:ascii="Arial" w:hAnsi="Arial" w:cs="Arial"/>
          <w:sz w:val="24"/>
          <w:szCs w:val="24"/>
        </w:rPr>
      </w:pPr>
      <w:r>
        <w:rPr>
          <w:rFonts w:ascii="Arial" w:eastAsia="Arial" w:hAnsi="Arial"/>
          <w:sz w:val="24"/>
        </w:rPr>
        <w:t>Tentukan keputusan yang dikehendaki bagi sebahagian besar tugas kakitangan</w:t>
      </w:r>
      <w:r>
        <w:rPr>
          <w:rFonts w:ascii="Arial" w:hAnsi="Arial" w:cs="Arial"/>
          <w:sz w:val="24"/>
          <w:szCs w:val="24"/>
        </w:rPr>
        <w:t>.</w:t>
      </w:r>
    </w:p>
    <w:p w:rsidR="002F7F3C" w:rsidRDefault="002F7F3C" w:rsidP="00154309">
      <w:pPr>
        <w:pStyle w:val="ListParagraph"/>
        <w:numPr>
          <w:ilvl w:val="0"/>
          <w:numId w:val="4"/>
        </w:numPr>
        <w:spacing w:line="360" w:lineRule="auto"/>
        <w:jc w:val="both"/>
        <w:rPr>
          <w:rFonts w:ascii="Arial" w:hAnsi="Arial" w:cs="Arial"/>
          <w:sz w:val="24"/>
          <w:szCs w:val="24"/>
        </w:rPr>
      </w:pPr>
      <w:r>
        <w:rPr>
          <w:rFonts w:ascii="Arial" w:eastAsia="Arial" w:hAnsi="Arial"/>
          <w:sz w:val="24"/>
        </w:rPr>
        <w:t>Terangkan prestasi kualiti yang diperlukan seperti komunikasi, perkhidmatan pelanggan, kemahiran interpersonal dan sebagainya</w:t>
      </w:r>
      <w:r>
        <w:rPr>
          <w:rFonts w:ascii="Arial" w:hAnsi="Arial" w:cs="Arial"/>
          <w:sz w:val="24"/>
          <w:szCs w:val="24"/>
        </w:rPr>
        <w:t>.</w:t>
      </w:r>
    </w:p>
    <w:p w:rsidR="002F7F3C" w:rsidRDefault="002F7F3C" w:rsidP="00154309">
      <w:pPr>
        <w:pStyle w:val="ListParagraph"/>
        <w:numPr>
          <w:ilvl w:val="0"/>
          <w:numId w:val="4"/>
        </w:numPr>
        <w:spacing w:line="360" w:lineRule="auto"/>
        <w:jc w:val="both"/>
        <w:rPr>
          <w:rFonts w:ascii="Arial" w:hAnsi="Arial" w:cs="Arial"/>
          <w:sz w:val="24"/>
          <w:szCs w:val="24"/>
        </w:rPr>
      </w:pPr>
      <w:r>
        <w:rPr>
          <w:rFonts w:ascii="Arial" w:eastAsia="Arial" w:hAnsi="Arial"/>
          <w:sz w:val="23"/>
        </w:rPr>
        <w:t>Terangkan berapa banyak kerja yang perlu dicapai dalam tempoh yang ditetapkan dengan piawai yang tepat, gaya/format dokumen atau keberkesanan</w:t>
      </w:r>
      <w:r>
        <w:rPr>
          <w:rFonts w:ascii="Arial" w:hAnsi="Arial" w:cs="Arial"/>
          <w:sz w:val="24"/>
          <w:szCs w:val="24"/>
        </w:rPr>
        <w:t>.</w:t>
      </w:r>
    </w:p>
    <w:p w:rsidR="002F7F3C" w:rsidRDefault="002F7F3C" w:rsidP="00154309">
      <w:pPr>
        <w:pStyle w:val="ListParagraph"/>
        <w:numPr>
          <w:ilvl w:val="0"/>
          <w:numId w:val="4"/>
        </w:numPr>
        <w:spacing w:line="360" w:lineRule="auto"/>
        <w:jc w:val="both"/>
        <w:rPr>
          <w:rFonts w:ascii="Arial" w:hAnsi="Arial" w:cs="Arial"/>
          <w:sz w:val="24"/>
          <w:szCs w:val="24"/>
        </w:rPr>
      </w:pPr>
      <w:r>
        <w:rPr>
          <w:rFonts w:ascii="Arial" w:eastAsia="Arial" w:hAnsi="Arial"/>
          <w:sz w:val="24"/>
        </w:rPr>
        <w:t>Pastikan keputusan dapat dicapai dan realistik. Nyatakan sumber rujukan yang diperlukan</w:t>
      </w:r>
      <w:r>
        <w:rPr>
          <w:rFonts w:ascii="Arial" w:hAnsi="Arial" w:cs="Arial"/>
          <w:sz w:val="24"/>
          <w:szCs w:val="24"/>
        </w:rPr>
        <w:t>.</w:t>
      </w:r>
    </w:p>
    <w:p w:rsidR="002F7F3C" w:rsidRPr="002F7F3C" w:rsidRDefault="002F7F3C" w:rsidP="00154309">
      <w:pPr>
        <w:pStyle w:val="ListParagraph"/>
        <w:numPr>
          <w:ilvl w:val="0"/>
          <w:numId w:val="4"/>
        </w:numPr>
        <w:spacing w:line="360" w:lineRule="auto"/>
        <w:jc w:val="both"/>
        <w:rPr>
          <w:rFonts w:ascii="Arial" w:hAnsi="Arial" w:cs="Arial"/>
          <w:sz w:val="24"/>
          <w:szCs w:val="24"/>
        </w:rPr>
      </w:pPr>
      <w:r>
        <w:rPr>
          <w:rFonts w:ascii="Arial" w:eastAsia="Arial" w:hAnsi="Arial"/>
          <w:sz w:val="24"/>
        </w:rPr>
        <w:t>Tentukan bagaimana prestasi tugas akan diukur</w:t>
      </w:r>
      <w:r>
        <w:rPr>
          <w:rFonts w:ascii="Arial" w:hAnsi="Arial" w:cs="Arial"/>
          <w:sz w:val="24"/>
          <w:szCs w:val="24"/>
        </w:rPr>
        <w:t>.</w:t>
      </w:r>
    </w:p>
    <w:p w:rsidR="005F447D" w:rsidRDefault="005F447D" w:rsidP="005F447D">
      <w:pPr>
        <w:spacing w:line="360" w:lineRule="auto"/>
        <w:jc w:val="both"/>
        <w:rPr>
          <w:rFonts w:ascii="Arial" w:hAnsi="Arial" w:cs="Arial"/>
          <w:sz w:val="24"/>
          <w:szCs w:val="24"/>
        </w:rPr>
      </w:pPr>
    </w:p>
    <w:p w:rsidR="005F447D" w:rsidRDefault="005F447D" w:rsidP="005F447D">
      <w:pPr>
        <w:spacing w:line="360" w:lineRule="auto"/>
        <w:jc w:val="both"/>
        <w:rPr>
          <w:rFonts w:ascii="Arial" w:hAnsi="Arial" w:cs="Arial"/>
          <w:sz w:val="24"/>
          <w:szCs w:val="24"/>
        </w:rPr>
      </w:pPr>
      <w:r>
        <w:rPr>
          <w:rFonts w:ascii="Arial" w:hAnsi="Arial" w:cs="Arial"/>
          <w:sz w:val="24"/>
          <w:szCs w:val="24"/>
        </w:rPr>
        <w:tab/>
        <w:t>1.2</w:t>
      </w:r>
      <w:r>
        <w:rPr>
          <w:rFonts w:ascii="Arial" w:hAnsi="Arial" w:cs="Arial"/>
          <w:sz w:val="24"/>
          <w:szCs w:val="24"/>
        </w:rPr>
        <w:tab/>
      </w:r>
      <w:r w:rsidR="002F7F3C">
        <w:rPr>
          <w:rFonts w:ascii="Arial" w:hAnsi="Arial" w:cs="Arial"/>
          <w:sz w:val="24"/>
          <w:szCs w:val="24"/>
        </w:rPr>
        <w:t>Kelebihan menetapkan piawai prestasi / jangkaan</w:t>
      </w:r>
    </w:p>
    <w:p w:rsidR="005F447D" w:rsidRDefault="002F7F3C" w:rsidP="005F447D">
      <w:pPr>
        <w:spacing w:line="360" w:lineRule="auto"/>
        <w:ind w:left="1416"/>
        <w:jc w:val="both"/>
        <w:rPr>
          <w:rFonts w:ascii="Arial" w:hAnsi="Arial" w:cs="Arial"/>
          <w:sz w:val="24"/>
          <w:szCs w:val="24"/>
        </w:rPr>
      </w:pPr>
      <w:r>
        <w:rPr>
          <w:rFonts w:ascii="Arial" w:eastAsia="Arial" w:hAnsi="Arial"/>
          <w:sz w:val="24"/>
        </w:rPr>
        <w:t xml:space="preserve">Menetapkan sasaran pencapaian untuk organisasi tidak menjamin peningkatan jumlah untung rugi. Penetapan matlamat yang tertentu akan membantu syarikat dan kakitangan bekerja untuk mendapatkan hasil yang sama. Memenuhi sasaran penting akan menjadi inisiatif </w:t>
      </w:r>
      <w:r>
        <w:rPr>
          <w:rFonts w:ascii="Arial" w:eastAsia="Arial" w:hAnsi="Arial"/>
          <w:sz w:val="24"/>
        </w:rPr>
        <w:lastRenderedPageBreak/>
        <w:t>kepada kejayaan semasa syarikat dan pertumbuhan masa depan. Matlamat mesti dapat diukur supaya anda dapat mencapai suatu analisis kuantitatif terhadap kemajuan anda. Mengenal pasti petunjuk penting kepada kejayaan syarikat akan membantu anda untuk menentukan sasaran prestasi yang tepat .Sebagai contoh, bilangan pelanggan yang anda ada mungkin tidak sepenting jumlah hasil jualan yang diperoleh</w:t>
      </w:r>
      <w:r w:rsidR="005F447D">
        <w:rPr>
          <w:rFonts w:ascii="Arial" w:hAnsi="Arial" w:cs="Arial"/>
          <w:sz w:val="24"/>
          <w:szCs w:val="24"/>
        </w:rPr>
        <w:t>.</w:t>
      </w:r>
    </w:p>
    <w:p w:rsidR="002F7F3C" w:rsidRDefault="002F7F3C" w:rsidP="005F447D">
      <w:pPr>
        <w:spacing w:line="360" w:lineRule="auto"/>
        <w:ind w:left="1416"/>
        <w:jc w:val="both"/>
        <w:rPr>
          <w:rFonts w:ascii="Arial" w:hAnsi="Arial" w:cs="Arial"/>
          <w:sz w:val="24"/>
          <w:szCs w:val="24"/>
        </w:rPr>
      </w:pPr>
      <w:r>
        <w:rPr>
          <w:rFonts w:ascii="Arial" w:eastAsia="Arial" w:hAnsi="Arial"/>
          <w:sz w:val="24"/>
        </w:rPr>
        <w:t>Mengukur kejayaan syarikat melalui sasaran yang dapat dicapai akan membantu pihak pengurusan dalam menganalisis urusan yang berjalan dengan baik atau yang memerlukan penambahbaikan. Jika pihak pengurusan bergantung semata-mata kepada perangkaan yang menunjukkan jumlah jualan, hasil atau keuntungan, hal ini tidak akan dapat mengesan dengan tepat pertumbuhan dan pengurangan dalam operasi</w:t>
      </w:r>
      <w:r>
        <w:rPr>
          <w:rFonts w:ascii="Arial" w:hAnsi="Arial" w:cs="Arial"/>
          <w:sz w:val="24"/>
          <w:szCs w:val="24"/>
        </w:rPr>
        <w:t>.</w:t>
      </w:r>
    </w:p>
    <w:p w:rsidR="00257C6F" w:rsidRDefault="00257C6F" w:rsidP="002F7F3C">
      <w:pPr>
        <w:spacing w:line="360" w:lineRule="auto"/>
        <w:jc w:val="both"/>
        <w:rPr>
          <w:rFonts w:ascii="Arial" w:hAnsi="Arial" w:cs="Arial"/>
          <w:sz w:val="24"/>
          <w:szCs w:val="24"/>
        </w:rPr>
      </w:pPr>
    </w:p>
    <w:p w:rsidR="00635002" w:rsidRPr="003C58FF" w:rsidRDefault="002F7F3C" w:rsidP="00154309">
      <w:pPr>
        <w:pStyle w:val="ListParagraph"/>
        <w:numPr>
          <w:ilvl w:val="0"/>
          <w:numId w:val="1"/>
        </w:numPr>
        <w:spacing w:line="360" w:lineRule="auto"/>
        <w:ind w:left="567" w:hanging="567"/>
        <w:jc w:val="both"/>
        <w:rPr>
          <w:rFonts w:ascii="Arial" w:hAnsi="Arial" w:cs="Arial"/>
          <w:sz w:val="24"/>
          <w:szCs w:val="24"/>
        </w:rPr>
      </w:pPr>
      <w:r>
        <w:rPr>
          <w:rFonts w:ascii="Arial" w:hAnsi="Arial" w:cs="Arial"/>
          <w:b/>
          <w:sz w:val="24"/>
          <w:szCs w:val="24"/>
        </w:rPr>
        <w:t>Yang berikut ialah perkara utama yang dapat dicapai dalam menetapkan piawai prestasi dan jangkaan :</w:t>
      </w:r>
    </w:p>
    <w:p w:rsidR="003C58FF" w:rsidRDefault="003C58FF" w:rsidP="003C58FF">
      <w:pPr>
        <w:pStyle w:val="ListParagraph"/>
        <w:spacing w:line="360" w:lineRule="auto"/>
        <w:ind w:left="567"/>
        <w:jc w:val="both"/>
        <w:rPr>
          <w:rFonts w:ascii="Arial" w:hAnsi="Arial" w:cs="Arial"/>
          <w:sz w:val="24"/>
          <w:szCs w:val="24"/>
        </w:rPr>
      </w:pPr>
    </w:p>
    <w:p w:rsidR="00015355" w:rsidRDefault="002F7F3C" w:rsidP="00154309">
      <w:pPr>
        <w:pStyle w:val="ListParagraph"/>
        <w:numPr>
          <w:ilvl w:val="0"/>
          <w:numId w:val="5"/>
        </w:numPr>
        <w:spacing w:line="360" w:lineRule="auto"/>
        <w:jc w:val="both"/>
        <w:rPr>
          <w:rFonts w:ascii="Arial" w:hAnsi="Arial" w:cs="Arial"/>
          <w:sz w:val="24"/>
          <w:szCs w:val="24"/>
        </w:rPr>
      </w:pPr>
      <w:r>
        <w:rPr>
          <w:rFonts w:ascii="Arial" w:eastAsia="Arial" w:hAnsi="Arial"/>
          <w:sz w:val="24"/>
        </w:rPr>
        <w:t>Pekerja dapat membezakan keputusan yang boleh diterima dengan keputusan yang tidak boleh diterima</w:t>
      </w:r>
      <w:r>
        <w:rPr>
          <w:rFonts w:ascii="Arial" w:hAnsi="Arial" w:cs="Arial"/>
          <w:sz w:val="24"/>
          <w:szCs w:val="24"/>
        </w:rPr>
        <w:t>.</w:t>
      </w:r>
    </w:p>
    <w:p w:rsidR="002F7F3C" w:rsidRDefault="002F7F3C" w:rsidP="00154309">
      <w:pPr>
        <w:pStyle w:val="ListParagraph"/>
        <w:numPr>
          <w:ilvl w:val="0"/>
          <w:numId w:val="5"/>
        </w:numPr>
        <w:spacing w:line="360" w:lineRule="auto"/>
        <w:jc w:val="both"/>
        <w:rPr>
          <w:rFonts w:ascii="Arial" w:hAnsi="Arial" w:cs="Arial"/>
          <w:sz w:val="24"/>
          <w:szCs w:val="24"/>
        </w:rPr>
      </w:pPr>
      <w:r>
        <w:rPr>
          <w:rFonts w:ascii="Arial" w:eastAsia="Arial" w:hAnsi="Arial"/>
          <w:sz w:val="24"/>
        </w:rPr>
        <w:t>Pengurusan mempunyai kriteria tertentu untuk mengukur kualiti dan produktiviti</w:t>
      </w:r>
      <w:r>
        <w:rPr>
          <w:rFonts w:ascii="Arial" w:hAnsi="Arial" w:cs="Arial"/>
          <w:sz w:val="24"/>
          <w:szCs w:val="24"/>
        </w:rPr>
        <w:t>.</w:t>
      </w:r>
    </w:p>
    <w:p w:rsidR="002F7F3C" w:rsidRDefault="002F7F3C" w:rsidP="00154309">
      <w:pPr>
        <w:pStyle w:val="ListParagraph"/>
        <w:numPr>
          <w:ilvl w:val="0"/>
          <w:numId w:val="5"/>
        </w:numPr>
        <w:spacing w:line="360" w:lineRule="auto"/>
        <w:jc w:val="both"/>
        <w:rPr>
          <w:rFonts w:ascii="Arial" w:hAnsi="Arial" w:cs="Arial"/>
          <w:sz w:val="24"/>
          <w:szCs w:val="24"/>
        </w:rPr>
      </w:pPr>
      <w:r>
        <w:rPr>
          <w:rFonts w:ascii="Arial" w:eastAsia="Arial" w:hAnsi="Arial"/>
          <w:sz w:val="24"/>
        </w:rPr>
        <w:t>Sediakan objektif asas untuk berkomunikasi tentang prestasi</w:t>
      </w:r>
      <w:r>
        <w:rPr>
          <w:rFonts w:ascii="Arial" w:hAnsi="Arial" w:cs="Arial"/>
          <w:sz w:val="24"/>
          <w:szCs w:val="24"/>
        </w:rPr>
        <w:t>.</w:t>
      </w:r>
    </w:p>
    <w:p w:rsidR="002F7F3C" w:rsidRDefault="002F7F3C" w:rsidP="00154309">
      <w:pPr>
        <w:pStyle w:val="ListParagraph"/>
        <w:numPr>
          <w:ilvl w:val="0"/>
          <w:numId w:val="5"/>
        </w:numPr>
        <w:spacing w:line="360" w:lineRule="auto"/>
        <w:jc w:val="both"/>
        <w:rPr>
          <w:rFonts w:ascii="Arial" w:hAnsi="Arial" w:cs="Arial"/>
          <w:sz w:val="24"/>
          <w:szCs w:val="24"/>
        </w:rPr>
      </w:pPr>
      <w:r>
        <w:rPr>
          <w:rFonts w:ascii="Arial" w:eastAsia="Arial" w:hAnsi="Arial"/>
          <w:sz w:val="24"/>
        </w:rPr>
        <w:t>Galakkan hubungan yang terbuka dan kepercayaan terhadap pekerja</w:t>
      </w:r>
      <w:r>
        <w:rPr>
          <w:rFonts w:ascii="Arial" w:hAnsi="Arial" w:cs="Arial"/>
          <w:sz w:val="24"/>
          <w:szCs w:val="24"/>
        </w:rPr>
        <w:t>.</w:t>
      </w:r>
    </w:p>
    <w:p w:rsidR="002F7F3C" w:rsidRDefault="002F7F3C" w:rsidP="00154309">
      <w:pPr>
        <w:pStyle w:val="ListParagraph"/>
        <w:numPr>
          <w:ilvl w:val="0"/>
          <w:numId w:val="5"/>
        </w:numPr>
        <w:spacing w:line="360" w:lineRule="auto"/>
        <w:jc w:val="both"/>
        <w:rPr>
          <w:rFonts w:ascii="Arial" w:hAnsi="Arial" w:cs="Arial"/>
          <w:sz w:val="24"/>
          <w:szCs w:val="24"/>
        </w:rPr>
      </w:pPr>
      <w:r>
        <w:rPr>
          <w:rFonts w:ascii="Arial" w:eastAsia="Arial" w:hAnsi="Arial"/>
          <w:sz w:val="24"/>
        </w:rPr>
        <w:t>Bantu pekerja memahami kepentingan tugas mereka dan menyenaraikan keutamaannya</w:t>
      </w:r>
      <w:r>
        <w:rPr>
          <w:rFonts w:ascii="Arial" w:hAnsi="Arial" w:cs="Arial"/>
          <w:sz w:val="24"/>
          <w:szCs w:val="24"/>
        </w:rPr>
        <w:t>.</w:t>
      </w:r>
    </w:p>
    <w:p w:rsidR="002F7F3C" w:rsidRDefault="002F7F3C" w:rsidP="00154309">
      <w:pPr>
        <w:pStyle w:val="ListParagraph"/>
        <w:numPr>
          <w:ilvl w:val="0"/>
          <w:numId w:val="5"/>
        </w:numPr>
        <w:spacing w:line="360" w:lineRule="auto"/>
        <w:jc w:val="both"/>
        <w:rPr>
          <w:rFonts w:ascii="Arial" w:hAnsi="Arial" w:cs="Arial"/>
          <w:sz w:val="24"/>
          <w:szCs w:val="24"/>
        </w:rPr>
      </w:pPr>
      <w:r>
        <w:rPr>
          <w:rFonts w:ascii="Arial" w:eastAsia="Arial" w:hAnsi="Arial"/>
          <w:sz w:val="24"/>
        </w:rPr>
        <w:t>Bantu pekerja mengukur tindakan mereka dan mengetahui bila hendak meminta bantuan</w:t>
      </w:r>
      <w:r>
        <w:rPr>
          <w:rFonts w:ascii="Arial" w:hAnsi="Arial" w:cs="Arial"/>
          <w:sz w:val="24"/>
          <w:szCs w:val="24"/>
        </w:rPr>
        <w:t>.</w:t>
      </w:r>
    </w:p>
    <w:p w:rsidR="002F7F3C" w:rsidRDefault="002F7F3C" w:rsidP="00154309">
      <w:pPr>
        <w:pStyle w:val="ListParagraph"/>
        <w:numPr>
          <w:ilvl w:val="0"/>
          <w:numId w:val="5"/>
        </w:numPr>
        <w:spacing w:line="360" w:lineRule="auto"/>
        <w:jc w:val="both"/>
        <w:rPr>
          <w:rFonts w:ascii="Arial" w:hAnsi="Arial" w:cs="Arial"/>
          <w:sz w:val="24"/>
          <w:szCs w:val="24"/>
        </w:rPr>
      </w:pPr>
      <w:r>
        <w:rPr>
          <w:rFonts w:ascii="Arial" w:eastAsia="Arial" w:hAnsi="Arial"/>
          <w:sz w:val="24"/>
        </w:rPr>
        <w:t>Bantu pekerja untuk membezakan di mana penambahbaikan penting dalam prestasi mereka</w:t>
      </w:r>
      <w:r>
        <w:rPr>
          <w:rFonts w:ascii="Arial" w:hAnsi="Arial" w:cs="Arial"/>
          <w:sz w:val="24"/>
          <w:szCs w:val="24"/>
        </w:rPr>
        <w:t>.</w:t>
      </w:r>
    </w:p>
    <w:p w:rsidR="002F7F3C" w:rsidRDefault="002F7F3C" w:rsidP="002F7F3C">
      <w:pPr>
        <w:spacing w:line="360" w:lineRule="auto"/>
        <w:ind w:left="567"/>
        <w:jc w:val="both"/>
        <w:rPr>
          <w:rFonts w:ascii="Arial" w:hAnsi="Arial" w:cs="Arial"/>
          <w:sz w:val="24"/>
          <w:szCs w:val="24"/>
        </w:rPr>
      </w:pPr>
    </w:p>
    <w:p w:rsidR="002F7F3C" w:rsidRDefault="002F7F3C" w:rsidP="002F7F3C">
      <w:pPr>
        <w:spacing w:line="360" w:lineRule="auto"/>
        <w:ind w:left="567"/>
        <w:jc w:val="both"/>
        <w:rPr>
          <w:rFonts w:ascii="Arial" w:hAnsi="Arial" w:cs="Arial"/>
          <w:sz w:val="24"/>
          <w:szCs w:val="24"/>
        </w:rPr>
      </w:pPr>
    </w:p>
    <w:p w:rsidR="002F7F3C" w:rsidRDefault="002F7F3C" w:rsidP="002F7F3C">
      <w:pPr>
        <w:spacing w:line="360" w:lineRule="auto"/>
        <w:ind w:left="567"/>
        <w:jc w:val="both"/>
        <w:rPr>
          <w:rFonts w:ascii="Arial" w:hAnsi="Arial" w:cs="Arial"/>
          <w:sz w:val="24"/>
          <w:szCs w:val="24"/>
        </w:rPr>
      </w:pPr>
    </w:p>
    <w:p w:rsidR="002F7F3C" w:rsidRDefault="002F7F3C" w:rsidP="002F7F3C">
      <w:pPr>
        <w:spacing w:line="360" w:lineRule="auto"/>
        <w:ind w:left="567"/>
        <w:jc w:val="both"/>
        <w:rPr>
          <w:rFonts w:ascii="Arial" w:hAnsi="Arial" w:cs="Arial"/>
          <w:sz w:val="24"/>
          <w:szCs w:val="24"/>
        </w:rPr>
      </w:pPr>
      <w:r>
        <w:rPr>
          <w:rFonts w:ascii="Arial" w:hAnsi="Arial" w:cs="Arial"/>
          <w:sz w:val="24"/>
          <w:szCs w:val="24"/>
        </w:rPr>
        <w:lastRenderedPageBreak/>
        <w:t>2.1</w:t>
      </w:r>
      <w:r>
        <w:rPr>
          <w:rFonts w:ascii="Arial" w:hAnsi="Arial" w:cs="Arial"/>
          <w:sz w:val="24"/>
          <w:szCs w:val="24"/>
        </w:rPr>
        <w:tab/>
        <w:t>Contoh piawai / jangkaan</w:t>
      </w:r>
    </w:p>
    <w:p w:rsidR="002F7F3C" w:rsidRDefault="002F7F3C" w:rsidP="002F7F3C">
      <w:pPr>
        <w:spacing w:line="360" w:lineRule="auto"/>
        <w:ind w:left="1407"/>
        <w:jc w:val="both"/>
        <w:rPr>
          <w:rFonts w:ascii="Arial" w:hAnsi="Arial" w:cs="Arial"/>
          <w:sz w:val="24"/>
          <w:szCs w:val="24"/>
        </w:rPr>
      </w:pPr>
      <w:r>
        <w:rPr>
          <w:rFonts w:ascii="Arial" w:hAnsi="Arial" w:cs="Arial"/>
          <w:sz w:val="24"/>
          <w:szCs w:val="24"/>
        </w:rPr>
        <w:t>Yang berikut ialah beberapa contoh yang menunjukkan piawai dan jangkaan yang diharapkan oleh pihak pengurusan sesebuah organisasi.</w:t>
      </w:r>
    </w:p>
    <w:p w:rsidR="002F7F3C" w:rsidRDefault="002F7F3C" w:rsidP="002F7F3C">
      <w:pPr>
        <w:spacing w:line="360" w:lineRule="auto"/>
        <w:ind w:left="1407"/>
        <w:jc w:val="both"/>
        <w:rPr>
          <w:rFonts w:ascii="Arial" w:hAnsi="Arial" w:cs="Arial"/>
          <w:sz w:val="24"/>
          <w:szCs w:val="24"/>
        </w:rPr>
      </w:pPr>
      <w:r>
        <w:rPr>
          <w:rFonts w:ascii="Arial" w:hAnsi="Arial" w:cs="Arial"/>
          <w:sz w:val="24"/>
          <w:szCs w:val="24"/>
        </w:rPr>
        <w:tab/>
      </w:r>
    </w:p>
    <w:p w:rsidR="002F7F3C"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Berinteraksi secara profesional, bersopan, cekap dan mesra ketika berurusan dengan pelanggan, masyarakat umum dan rakan sekerja</w:t>
      </w:r>
      <w:r w:rsidR="002F7F3C">
        <w:rPr>
          <w:rFonts w:ascii="Arial" w:hAnsi="Arial" w:cs="Arial"/>
          <w:sz w:val="24"/>
          <w:szCs w:val="24"/>
        </w:rPr>
        <w:t>.</w:t>
      </w:r>
    </w:p>
    <w:p w:rsidR="00DC2DA1"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Capai tahap produktiviti dan ketepatan yang tinggi</w:t>
      </w:r>
      <w:r>
        <w:rPr>
          <w:rFonts w:ascii="Arial" w:hAnsi="Arial" w:cs="Arial"/>
          <w:sz w:val="24"/>
          <w:szCs w:val="24"/>
        </w:rPr>
        <w:t>.</w:t>
      </w:r>
    </w:p>
    <w:p w:rsidR="00DC2DA1"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Tepat sewaktu kedatangan dan persembahan kerja</w:t>
      </w:r>
      <w:r>
        <w:rPr>
          <w:rFonts w:ascii="Arial" w:hAnsi="Arial" w:cs="Arial"/>
          <w:sz w:val="24"/>
          <w:szCs w:val="24"/>
        </w:rPr>
        <w:t>.</w:t>
      </w:r>
    </w:p>
    <w:p w:rsidR="00DC2DA1"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Hadir dan urus tugasan yang diperlukan dan mesyuarat dengan berkesan</w:t>
      </w:r>
      <w:r>
        <w:rPr>
          <w:rFonts w:ascii="Arial" w:hAnsi="Arial" w:cs="Arial"/>
          <w:sz w:val="24"/>
          <w:szCs w:val="24"/>
        </w:rPr>
        <w:t>.</w:t>
      </w:r>
    </w:p>
    <w:p w:rsidR="00DC2DA1"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Lengkapkan latihan/kursus pembangunan profesional yang berkaitan sewajarnya</w:t>
      </w:r>
      <w:r>
        <w:rPr>
          <w:rFonts w:ascii="Arial" w:hAnsi="Arial" w:cs="Arial"/>
          <w:sz w:val="24"/>
          <w:szCs w:val="24"/>
        </w:rPr>
        <w:t>.</w:t>
      </w:r>
    </w:p>
    <w:p w:rsidR="00DC2DA1"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Pamerkan keseriusan, kematangan, sikap positif dan yakin diri ketika berurusan dengan orang lain</w:t>
      </w:r>
      <w:r>
        <w:rPr>
          <w:rFonts w:ascii="Arial" w:hAnsi="Arial" w:cs="Arial"/>
          <w:sz w:val="24"/>
          <w:szCs w:val="24"/>
        </w:rPr>
        <w:t>.</w:t>
      </w:r>
    </w:p>
    <w:p w:rsidR="00DC2DA1"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Bekerja dengan bijak dan bersedia untuk berubah</w:t>
      </w:r>
      <w:r>
        <w:rPr>
          <w:rFonts w:ascii="Arial" w:hAnsi="Arial" w:cs="Arial"/>
          <w:sz w:val="24"/>
          <w:szCs w:val="24"/>
        </w:rPr>
        <w:t>.</w:t>
      </w:r>
    </w:p>
    <w:p w:rsidR="00DC2DA1"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Patuhi polisi perundangan tempatan dan peraturan</w:t>
      </w:r>
      <w:r>
        <w:rPr>
          <w:rFonts w:ascii="Arial" w:hAnsi="Arial" w:cs="Arial"/>
          <w:sz w:val="24"/>
          <w:szCs w:val="24"/>
        </w:rPr>
        <w:t>.</w:t>
      </w:r>
    </w:p>
    <w:p w:rsidR="00DC2DA1" w:rsidRPr="002F7F3C" w:rsidRDefault="00DC2DA1" w:rsidP="00154309">
      <w:pPr>
        <w:pStyle w:val="ListParagraph"/>
        <w:numPr>
          <w:ilvl w:val="0"/>
          <w:numId w:val="6"/>
        </w:numPr>
        <w:spacing w:line="360" w:lineRule="auto"/>
        <w:jc w:val="both"/>
        <w:rPr>
          <w:rFonts w:ascii="Arial" w:hAnsi="Arial" w:cs="Arial"/>
          <w:sz w:val="24"/>
          <w:szCs w:val="24"/>
        </w:rPr>
      </w:pPr>
      <w:r>
        <w:rPr>
          <w:rFonts w:ascii="Arial" w:eastAsia="Arial" w:hAnsi="Arial"/>
          <w:sz w:val="24"/>
        </w:rPr>
        <w:t>Cekap dan mahir dalam kerja pentadbiran, penyediaan kertas kerja dan penulisan laporan</w:t>
      </w:r>
      <w:r>
        <w:rPr>
          <w:rFonts w:ascii="Arial" w:hAnsi="Arial" w:cs="Arial"/>
          <w:sz w:val="24"/>
          <w:szCs w:val="24"/>
        </w:rPr>
        <w:t>.</w:t>
      </w:r>
    </w:p>
    <w:p w:rsidR="003C58FF" w:rsidRPr="00DC2DA1" w:rsidRDefault="003C58FF" w:rsidP="00DC2DA1">
      <w:pPr>
        <w:spacing w:line="360" w:lineRule="auto"/>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DC2DA1">
        <w:rPr>
          <w:rFonts w:ascii="Arial" w:hAnsi="Arial" w:cs="Arial"/>
          <w:sz w:val="24"/>
          <w:szCs w:val="24"/>
        </w:rPr>
        <w:t>Cara mengukur piawai prestasi / jangkaan</w:t>
      </w:r>
    </w:p>
    <w:p w:rsidR="00015355" w:rsidRPr="00015355" w:rsidRDefault="00DC2DA1" w:rsidP="00257C6F">
      <w:pPr>
        <w:spacing w:line="360" w:lineRule="auto"/>
        <w:ind w:left="1418" w:right="60" w:hanging="11"/>
        <w:jc w:val="both"/>
        <w:rPr>
          <w:rFonts w:ascii="Arial" w:eastAsia="Arial" w:hAnsi="Arial"/>
          <w:sz w:val="24"/>
        </w:rPr>
      </w:pPr>
      <w:r>
        <w:rPr>
          <w:rFonts w:ascii="Arial" w:eastAsia="Arial" w:hAnsi="Arial"/>
          <w:sz w:val="24"/>
        </w:rPr>
        <w:t>Ukuran prestasi pada dasarnya berkaitan dengan hasil kerja yang dilakukan. Tujuannya adalah untuk mengurangkan kelainan dalam produk, perkhidmatan dan proses pengeluarannya. Ia membantu untuk memahami, mengurus dan meningkatkan aktiviti organisasi. Unit ukuran ini memberikan pentingnya perkaitan dengan pengukuran dan sentiasa terikat dengan objektif atau pengukuran sasaran</w:t>
      </w:r>
      <w:r w:rsidR="00257C6F">
        <w:rPr>
          <w:rFonts w:ascii="Arial" w:eastAsia="Arial" w:hAnsi="Arial"/>
          <w:sz w:val="24"/>
        </w:rPr>
        <w:t>.</w:t>
      </w:r>
    </w:p>
    <w:p w:rsidR="003C58FF" w:rsidRDefault="003C58FF" w:rsidP="003C58FF">
      <w:pPr>
        <w:pStyle w:val="ListParagraph"/>
        <w:spacing w:line="360" w:lineRule="auto"/>
        <w:ind w:left="1407" w:hanging="840"/>
        <w:jc w:val="both"/>
        <w:rPr>
          <w:rFonts w:ascii="Arial" w:hAnsi="Arial" w:cs="Arial"/>
          <w:sz w:val="24"/>
          <w:szCs w:val="24"/>
        </w:rPr>
      </w:pPr>
    </w:p>
    <w:p w:rsidR="00DC2DA1" w:rsidRDefault="00DC2DA1" w:rsidP="003C58FF">
      <w:pPr>
        <w:pStyle w:val="ListParagraph"/>
        <w:spacing w:line="360" w:lineRule="auto"/>
        <w:ind w:left="1407" w:hanging="840"/>
        <w:jc w:val="both"/>
        <w:rPr>
          <w:rFonts w:ascii="Arial" w:hAnsi="Arial" w:cs="Arial"/>
          <w:sz w:val="24"/>
          <w:szCs w:val="24"/>
        </w:rPr>
      </w:pPr>
      <w:r>
        <w:rPr>
          <w:rFonts w:ascii="Arial" w:hAnsi="Arial" w:cs="Arial"/>
          <w:sz w:val="24"/>
          <w:szCs w:val="24"/>
        </w:rPr>
        <w:tab/>
        <w:t>Prestasi dapat diukur melalui :</w:t>
      </w:r>
    </w:p>
    <w:p w:rsidR="00DC2DA1" w:rsidRDefault="00DC2DA1" w:rsidP="00154309">
      <w:pPr>
        <w:pStyle w:val="ListParagraph"/>
        <w:numPr>
          <w:ilvl w:val="0"/>
          <w:numId w:val="7"/>
        </w:numPr>
        <w:spacing w:line="360" w:lineRule="auto"/>
        <w:jc w:val="both"/>
        <w:rPr>
          <w:rFonts w:ascii="Arial" w:hAnsi="Arial" w:cs="Arial"/>
          <w:sz w:val="24"/>
          <w:szCs w:val="24"/>
        </w:rPr>
      </w:pPr>
      <w:r>
        <w:rPr>
          <w:rFonts w:ascii="Arial" w:hAnsi="Arial" w:cs="Arial"/>
          <w:sz w:val="24"/>
          <w:szCs w:val="24"/>
        </w:rPr>
        <w:t>Pencerapan secara langsung.</w:t>
      </w:r>
    </w:p>
    <w:p w:rsidR="00DC2DA1" w:rsidRDefault="00DC2DA1" w:rsidP="00154309">
      <w:pPr>
        <w:pStyle w:val="ListParagraph"/>
        <w:numPr>
          <w:ilvl w:val="0"/>
          <w:numId w:val="7"/>
        </w:numPr>
        <w:spacing w:line="360" w:lineRule="auto"/>
        <w:jc w:val="both"/>
        <w:rPr>
          <w:rFonts w:ascii="Arial" w:hAnsi="Arial" w:cs="Arial"/>
          <w:sz w:val="24"/>
          <w:szCs w:val="24"/>
        </w:rPr>
      </w:pPr>
      <w:r>
        <w:rPr>
          <w:rFonts w:ascii="Arial" w:hAnsi="Arial" w:cs="Arial"/>
          <w:sz w:val="24"/>
          <w:szCs w:val="24"/>
        </w:rPr>
        <w:t>Hasil kerja yang khusus.</w:t>
      </w:r>
    </w:p>
    <w:p w:rsidR="00DC2DA1" w:rsidRDefault="00DC2DA1" w:rsidP="00154309">
      <w:pPr>
        <w:pStyle w:val="ListParagraph"/>
        <w:numPr>
          <w:ilvl w:val="0"/>
          <w:numId w:val="7"/>
        </w:numPr>
        <w:spacing w:line="360" w:lineRule="auto"/>
        <w:jc w:val="both"/>
        <w:rPr>
          <w:rFonts w:ascii="Arial" w:hAnsi="Arial" w:cs="Arial"/>
          <w:sz w:val="24"/>
          <w:szCs w:val="24"/>
        </w:rPr>
      </w:pPr>
      <w:r>
        <w:rPr>
          <w:rFonts w:ascii="Arial" w:hAnsi="Arial" w:cs="Arial"/>
          <w:sz w:val="24"/>
          <w:szCs w:val="24"/>
        </w:rPr>
        <w:t>Laporan dan rekod</w:t>
      </w:r>
    </w:p>
    <w:p w:rsidR="00DC2DA1" w:rsidRDefault="00DC2DA1" w:rsidP="00154309">
      <w:pPr>
        <w:pStyle w:val="ListParagraph"/>
        <w:numPr>
          <w:ilvl w:val="0"/>
          <w:numId w:val="7"/>
        </w:numPr>
        <w:spacing w:line="360" w:lineRule="auto"/>
        <w:jc w:val="both"/>
        <w:rPr>
          <w:rFonts w:ascii="Arial" w:hAnsi="Arial" w:cs="Arial"/>
          <w:sz w:val="24"/>
          <w:szCs w:val="24"/>
        </w:rPr>
      </w:pPr>
      <w:r>
        <w:rPr>
          <w:rFonts w:ascii="Arial" w:hAnsi="Arial" w:cs="Arial"/>
          <w:sz w:val="24"/>
          <w:szCs w:val="24"/>
        </w:rPr>
        <w:t>Pujian atau komen yang diterima daripada orang lain.</w:t>
      </w:r>
    </w:p>
    <w:p w:rsidR="00007D63" w:rsidRDefault="00007D63" w:rsidP="00015355">
      <w:pPr>
        <w:spacing w:line="360" w:lineRule="auto"/>
        <w:jc w:val="both"/>
        <w:rPr>
          <w:rFonts w:ascii="Arial" w:hAnsi="Arial" w:cs="Arial"/>
          <w:b/>
          <w:sz w:val="24"/>
          <w:szCs w:val="24"/>
        </w:rPr>
      </w:pPr>
      <w:r>
        <w:rPr>
          <w:rFonts w:ascii="Arial" w:hAnsi="Arial" w:cs="Arial"/>
          <w:b/>
          <w:sz w:val="24"/>
          <w:szCs w:val="24"/>
        </w:rPr>
        <w:lastRenderedPageBreak/>
        <w:t>3.</w:t>
      </w:r>
      <w:r>
        <w:rPr>
          <w:rFonts w:ascii="Arial" w:hAnsi="Arial" w:cs="Arial"/>
          <w:b/>
          <w:sz w:val="24"/>
          <w:szCs w:val="24"/>
        </w:rPr>
        <w:tab/>
      </w:r>
      <w:r w:rsidR="00DC2DA1">
        <w:rPr>
          <w:rFonts w:ascii="Arial" w:hAnsi="Arial" w:cs="Arial"/>
          <w:b/>
          <w:sz w:val="24"/>
          <w:szCs w:val="24"/>
        </w:rPr>
        <w:t>Memberikan Maklum Balas</w:t>
      </w:r>
    </w:p>
    <w:p w:rsidR="002C58DD" w:rsidRDefault="002C58DD" w:rsidP="00015355">
      <w:pPr>
        <w:spacing w:line="360" w:lineRule="auto"/>
        <w:jc w:val="both"/>
        <w:rPr>
          <w:rFonts w:ascii="Arial" w:hAnsi="Arial" w:cs="Arial"/>
          <w:b/>
          <w:sz w:val="24"/>
          <w:szCs w:val="24"/>
        </w:rPr>
      </w:pPr>
      <w:r>
        <w:rPr>
          <w:rFonts w:ascii="Arial" w:hAnsi="Arial" w:cs="Arial"/>
          <w:b/>
          <w:sz w:val="24"/>
          <w:szCs w:val="24"/>
        </w:rPr>
        <w:tab/>
      </w:r>
    </w:p>
    <w:p w:rsidR="002C58DD" w:rsidRDefault="00DC2DA1" w:rsidP="002C58DD">
      <w:pPr>
        <w:spacing w:line="360" w:lineRule="auto"/>
        <w:ind w:left="708"/>
        <w:jc w:val="both"/>
        <w:rPr>
          <w:rFonts w:ascii="Arial" w:hAnsi="Arial" w:cs="Arial"/>
          <w:sz w:val="24"/>
          <w:szCs w:val="24"/>
        </w:rPr>
      </w:pPr>
      <w:r>
        <w:rPr>
          <w:rFonts w:ascii="Arial" w:eastAsia="Arial" w:hAnsi="Arial"/>
          <w:sz w:val="24"/>
        </w:rPr>
        <w:t>Pulangan maklumat tentang hasil proses atau aktiviti. Ia biasanya digunakan untuk menilai maklum balas atau dapatan ke arah sesuatu yang lebih baik. Maklum balas perlu memenuhi kriteria ini</w:t>
      </w:r>
      <w:r w:rsidR="002C58DD">
        <w:rPr>
          <w:rFonts w:ascii="Arial" w:hAnsi="Arial" w:cs="Arial"/>
          <w:sz w:val="24"/>
          <w:szCs w:val="24"/>
        </w:rPr>
        <w:t>.</w:t>
      </w:r>
    </w:p>
    <w:p w:rsidR="00DC2DA1" w:rsidRDefault="00DC2DA1" w:rsidP="002C58DD">
      <w:pPr>
        <w:spacing w:line="360" w:lineRule="auto"/>
        <w:ind w:left="708"/>
        <w:jc w:val="both"/>
        <w:rPr>
          <w:rFonts w:ascii="Arial" w:hAnsi="Arial" w:cs="Arial"/>
          <w:sz w:val="24"/>
          <w:szCs w:val="24"/>
        </w:rPr>
      </w:pPr>
    </w:p>
    <w:p w:rsidR="00DC2DA1" w:rsidRDefault="00DC2DA1" w:rsidP="00154309">
      <w:pPr>
        <w:pStyle w:val="ListParagraph"/>
        <w:numPr>
          <w:ilvl w:val="0"/>
          <w:numId w:val="8"/>
        </w:numPr>
        <w:spacing w:line="360" w:lineRule="auto"/>
        <w:jc w:val="both"/>
        <w:rPr>
          <w:rFonts w:ascii="Arial" w:hAnsi="Arial" w:cs="Arial"/>
          <w:sz w:val="24"/>
          <w:szCs w:val="24"/>
        </w:rPr>
      </w:pPr>
      <w:r>
        <w:rPr>
          <w:rFonts w:ascii="Arial" w:hAnsi="Arial" w:cs="Arial"/>
          <w:sz w:val="24"/>
          <w:szCs w:val="24"/>
        </w:rPr>
        <w:t>Perlu khusus</w:t>
      </w:r>
    </w:p>
    <w:p w:rsidR="00DC2DA1" w:rsidRDefault="00DC2DA1" w:rsidP="00154309">
      <w:pPr>
        <w:pStyle w:val="ListParagraph"/>
        <w:numPr>
          <w:ilvl w:val="0"/>
          <w:numId w:val="8"/>
        </w:numPr>
        <w:spacing w:line="360" w:lineRule="auto"/>
        <w:jc w:val="both"/>
        <w:rPr>
          <w:rFonts w:ascii="Arial" w:hAnsi="Arial" w:cs="Arial"/>
          <w:sz w:val="24"/>
          <w:szCs w:val="24"/>
        </w:rPr>
      </w:pPr>
      <w:r>
        <w:rPr>
          <w:rFonts w:ascii="Arial" w:eastAsia="Arial" w:hAnsi="Arial"/>
          <w:sz w:val="24"/>
        </w:rPr>
        <w:t>Tumpukan pada tingkah laku atau prestasi dan bukan orangnya</w:t>
      </w:r>
      <w:r>
        <w:rPr>
          <w:rFonts w:ascii="Arial" w:hAnsi="Arial" w:cs="Arial"/>
          <w:sz w:val="24"/>
          <w:szCs w:val="24"/>
        </w:rPr>
        <w:t>.</w:t>
      </w:r>
    </w:p>
    <w:p w:rsidR="00DC2DA1" w:rsidRDefault="00DC2DA1" w:rsidP="00154309">
      <w:pPr>
        <w:pStyle w:val="ListParagraph"/>
        <w:numPr>
          <w:ilvl w:val="0"/>
          <w:numId w:val="8"/>
        </w:numPr>
        <w:spacing w:line="360" w:lineRule="auto"/>
        <w:jc w:val="both"/>
        <w:rPr>
          <w:rFonts w:ascii="Arial" w:hAnsi="Arial" w:cs="Arial"/>
          <w:sz w:val="24"/>
          <w:szCs w:val="24"/>
        </w:rPr>
      </w:pPr>
      <w:r>
        <w:rPr>
          <w:rFonts w:ascii="Arial" w:eastAsia="Arial" w:hAnsi="Arial"/>
          <w:sz w:val="24"/>
        </w:rPr>
        <w:t>Berhasrat untuk membantu dan bukan untuk mengawal</w:t>
      </w:r>
      <w:r>
        <w:rPr>
          <w:rFonts w:ascii="Arial" w:hAnsi="Arial" w:cs="Arial"/>
          <w:sz w:val="24"/>
          <w:szCs w:val="24"/>
        </w:rPr>
        <w:t>.</w:t>
      </w:r>
    </w:p>
    <w:p w:rsidR="00DC2DA1" w:rsidRDefault="00DC2DA1" w:rsidP="00154309">
      <w:pPr>
        <w:pStyle w:val="ListParagraph"/>
        <w:numPr>
          <w:ilvl w:val="0"/>
          <w:numId w:val="8"/>
        </w:numPr>
        <w:spacing w:line="360" w:lineRule="auto"/>
        <w:jc w:val="both"/>
        <w:rPr>
          <w:rFonts w:ascii="Arial" w:hAnsi="Arial" w:cs="Arial"/>
          <w:sz w:val="24"/>
          <w:szCs w:val="24"/>
        </w:rPr>
      </w:pPr>
      <w:r>
        <w:rPr>
          <w:rFonts w:ascii="Arial" w:eastAsia="Arial" w:hAnsi="Arial"/>
          <w:sz w:val="24"/>
        </w:rPr>
        <w:t>Jujur, ikhlas dan tepat dalam mengemukakan maklumat</w:t>
      </w:r>
      <w:r>
        <w:rPr>
          <w:rFonts w:ascii="Arial" w:hAnsi="Arial" w:cs="Arial"/>
          <w:sz w:val="24"/>
          <w:szCs w:val="24"/>
        </w:rPr>
        <w:t>.</w:t>
      </w:r>
    </w:p>
    <w:p w:rsidR="00DC2DA1" w:rsidRDefault="00DC2DA1" w:rsidP="00154309">
      <w:pPr>
        <w:pStyle w:val="ListParagraph"/>
        <w:numPr>
          <w:ilvl w:val="0"/>
          <w:numId w:val="8"/>
        </w:numPr>
        <w:spacing w:line="360" w:lineRule="auto"/>
        <w:jc w:val="both"/>
        <w:rPr>
          <w:rFonts w:ascii="Arial" w:hAnsi="Arial" w:cs="Arial"/>
          <w:sz w:val="24"/>
          <w:szCs w:val="24"/>
        </w:rPr>
      </w:pPr>
      <w:r>
        <w:rPr>
          <w:rFonts w:ascii="Arial" w:eastAsia="Arial" w:hAnsi="Arial"/>
          <w:sz w:val="24"/>
        </w:rPr>
        <w:t>Kerap dan tidak formal</w:t>
      </w:r>
      <w:r>
        <w:rPr>
          <w:rFonts w:ascii="Arial" w:hAnsi="Arial" w:cs="Arial"/>
          <w:sz w:val="24"/>
          <w:szCs w:val="24"/>
        </w:rPr>
        <w:t>.</w:t>
      </w:r>
    </w:p>
    <w:p w:rsidR="00DC2DA1" w:rsidRPr="00DC2DA1" w:rsidRDefault="00DC2DA1" w:rsidP="00154309">
      <w:pPr>
        <w:pStyle w:val="ListParagraph"/>
        <w:numPr>
          <w:ilvl w:val="0"/>
          <w:numId w:val="8"/>
        </w:numPr>
        <w:spacing w:line="360" w:lineRule="auto"/>
        <w:jc w:val="both"/>
        <w:rPr>
          <w:rFonts w:ascii="Arial" w:hAnsi="Arial" w:cs="Arial"/>
          <w:sz w:val="24"/>
          <w:szCs w:val="24"/>
        </w:rPr>
      </w:pPr>
      <w:r>
        <w:rPr>
          <w:rFonts w:ascii="Arial" w:eastAsia="Arial" w:hAnsi="Arial"/>
          <w:sz w:val="24"/>
        </w:rPr>
        <w:t>Didokumenkan dengan baik</w:t>
      </w:r>
      <w:r>
        <w:rPr>
          <w:rFonts w:ascii="Arial" w:hAnsi="Arial" w:cs="Arial"/>
          <w:sz w:val="24"/>
          <w:szCs w:val="24"/>
        </w:rPr>
        <w:t>.</w:t>
      </w:r>
    </w:p>
    <w:p w:rsidR="00007D63" w:rsidRDefault="00007D63" w:rsidP="00015355">
      <w:pPr>
        <w:spacing w:line="360" w:lineRule="auto"/>
        <w:jc w:val="both"/>
        <w:rPr>
          <w:rFonts w:ascii="Arial" w:hAnsi="Arial" w:cs="Arial"/>
          <w:b/>
          <w:sz w:val="24"/>
          <w:szCs w:val="24"/>
        </w:rPr>
      </w:pPr>
      <w:r>
        <w:rPr>
          <w:rFonts w:ascii="Arial" w:hAnsi="Arial" w:cs="Arial"/>
          <w:b/>
          <w:sz w:val="24"/>
          <w:szCs w:val="24"/>
        </w:rPr>
        <w:tab/>
      </w:r>
    </w:p>
    <w:p w:rsidR="00635002" w:rsidRDefault="006A58FE" w:rsidP="00007D63">
      <w:pPr>
        <w:spacing w:line="360" w:lineRule="auto"/>
        <w:ind w:firstLine="708"/>
        <w:jc w:val="both"/>
        <w:rPr>
          <w:rFonts w:ascii="Arial" w:eastAsia="Arial" w:hAnsi="Arial"/>
          <w:b/>
          <w:sz w:val="24"/>
        </w:rPr>
      </w:pPr>
      <w:r>
        <w:rPr>
          <w:rFonts w:ascii="Arial" w:eastAsia="Arial" w:hAnsi="Arial"/>
          <w:sz w:val="24"/>
        </w:rPr>
        <w:t>3.1</w:t>
      </w:r>
      <w:r>
        <w:rPr>
          <w:rFonts w:ascii="Arial" w:eastAsia="Arial" w:hAnsi="Arial"/>
          <w:sz w:val="24"/>
        </w:rPr>
        <w:tab/>
      </w:r>
      <w:r w:rsidR="00DC2DA1">
        <w:rPr>
          <w:rFonts w:ascii="Arial" w:eastAsia="Arial" w:hAnsi="Arial"/>
          <w:sz w:val="24"/>
        </w:rPr>
        <w:t>Borang Maklum balas</w:t>
      </w:r>
    </w:p>
    <w:p w:rsidR="00007D63" w:rsidRDefault="00DC2DA1" w:rsidP="00007D63">
      <w:pPr>
        <w:spacing w:line="360" w:lineRule="auto"/>
        <w:ind w:left="1407" w:firstLine="6"/>
        <w:jc w:val="both"/>
        <w:rPr>
          <w:rFonts w:ascii="Arial" w:eastAsia="Arial" w:hAnsi="Arial"/>
          <w:sz w:val="24"/>
        </w:rPr>
      </w:pPr>
      <w:r>
        <w:rPr>
          <w:rFonts w:ascii="Arial" w:eastAsia="Arial" w:hAnsi="Arial"/>
          <w:sz w:val="24"/>
        </w:rPr>
        <w:t>Maklum balas dapat dikesan secara sengaja atau tidak sengaja. Maklum balas perlu membantu pekerja berasa bermotivasi untuk meningkatkan prestasi mereka. Maklum balas biasa disalurkan melalui :</w:t>
      </w:r>
    </w:p>
    <w:p w:rsidR="00DC2DA1" w:rsidRDefault="00DC2DA1" w:rsidP="00007D63">
      <w:pPr>
        <w:spacing w:line="360" w:lineRule="auto"/>
        <w:ind w:left="1407" w:firstLine="6"/>
        <w:jc w:val="both"/>
        <w:rPr>
          <w:rFonts w:ascii="Arial" w:eastAsia="Arial" w:hAnsi="Arial"/>
          <w:sz w:val="24"/>
        </w:rPr>
      </w:pPr>
    </w:p>
    <w:p w:rsidR="00DC2DA1" w:rsidRDefault="00DC2DA1" w:rsidP="00154309">
      <w:pPr>
        <w:pStyle w:val="ListParagraph"/>
        <w:numPr>
          <w:ilvl w:val="0"/>
          <w:numId w:val="9"/>
        </w:numPr>
        <w:spacing w:line="360" w:lineRule="auto"/>
        <w:jc w:val="both"/>
        <w:rPr>
          <w:rFonts w:ascii="Arial" w:hAnsi="Arial" w:cs="Arial"/>
          <w:sz w:val="24"/>
          <w:szCs w:val="24"/>
        </w:rPr>
      </w:pPr>
      <w:r>
        <w:rPr>
          <w:rFonts w:ascii="Arial" w:eastAsia="Arial" w:hAnsi="Arial"/>
          <w:sz w:val="24"/>
        </w:rPr>
        <w:t>Komen lisan - pujian/kritikan</w:t>
      </w:r>
      <w:r>
        <w:rPr>
          <w:rFonts w:ascii="Arial" w:hAnsi="Arial" w:cs="Arial"/>
          <w:sz w:val="24"/>
          <w:szCs w:val="24"/>
        </w:rPr>
        <w:t>.</w:t>
      </w:r>
    </w:p>
    <w:p w:rsidR="00DC2DA1" w:rsidRDefault="00DC2DA1" w:rsidP="00154309">
      <w:pPr>
        <w:pStyle w:val="ListParagraph"/>
        <w:numPr>
          <w:ilvl w:val="0"/>
          <w:numId w:val="9"/>
        </w:numPr>
        <w:spacing w:line="360" w:lineRule="auto"/>
        <w:jc w:val="both"/>
        <w:rPr>
          <w:rFonts w:ascii="Arial" w:hAnsi="Arial" w:cs="Arial"/>
          <w:sz w:val="24"/>
          <w:szCs w:val="24"/>
        </w:rPr>
      </w:pPr>
      <w:r>
        <w:rPr>
          <w:rFonts w:ascii="Arial" w:eastAsia="Arial" w:hAnsi="Arial"/>
          <w:sz w:val="24"/>
        </w:rPr>
        <w:t>Gerak isyarat tanpa lisan dan isyarat atau maklum balas secara senyap</w:t>
      </w:r>
      <w:r>
        <w:rPr>
          <w:rFonts w:ascii="Arial" w:hAnsi="Arial" w:cs="Arial"/>
          <w:sz w:val="24"/>
          <w:szCs w:val="24"/>
        </w:rPr>
        <w:t>.</w:t>
      </w:r>
    </w:p>
    <w:p w:rsidR="00DC2DA1" w:rsidRDefault="00DC2DA1" w:rsidP="00154309">
      <w:pPr>
        <w:pStyle w:val="ListParagraph"/>
        <w:numPr>
          <w:ilvl w:val="0"/>
          <w:numId w:val="9"/>
        </w:numPr>
        <w:spacing w:line="360" w:lineRule="auto"/>
        <w:jc w:val="both"/>
        <w:rPr>
          <w:rFonts w:ascii="Arial" w:hAnsi="Arial" w:cs="Arial"/>
          <w:sz w:val="24"/>
          <w:szCs w:val="24"/>
        </w:rPr>
      </w:pPr>
      <w:r>
        <w:rPr>
          <w:rFonts w:ascii="Arial" w:eastAsia="Arial" w:hAnsi="Arial"/>
          <w:sz w:val="24"/>
        </w:rPr>
        <w:t>Memorandum atau e-mel</w:t>
      </w:r>
      <w:r>
        <w:rPr>
          <w:rFonts w:ascii="Arial" w:hAnsi="Arial" w:cs="Arial"/>
          <w:sz w:val="24"/>
          <w:szCs w:val="24"/>
        </w:rPr>
        <w:t>.</w:t>
      </w:r>
    </w:p>
    <w:p w:rsidR="00DC2DA1" w:rsidRPr="00DC2DA1" w:rsidRDefault="00DC2DA1" w:rsidP="00154309">
      <w:pPr>
        <w:pStyle w:val="ListParagraph"/>
        <w:numPr>
          <w:ilvl w:val="0"/>
          <w:numId w:val="9"/>
        </w:numPr>
        <w:spacing w:line="360" w:lineRule="auto"/>
        <w:jc w:val="both"/>
        <w:rPr>
          <w:rFonts w:ascii="Arial" w:hAnsi="Arial" w:cs="Arial"/>
          <w:sz w:val="24"/>
          <w:szCs w:val="24"/>
        </w:rPr>
      </w:pPr>
      <w:r>
        <w:rPr>
          <w:rFonts w:ascii="Arial" w:eastAsia="Arial" w:hAnsi="Arial"/>
          <w:sz w:val="24"/>
        </w:rPr>
        <w:t>Resap tembus dan pembetulan kerja bertulis</w:t>
      </w:r>
      <w:r>
        <w:rPr>
          <w:rFonts w:ascii="Arial" w:hAnsi="Arial" w:cs="Arial"/>
          <w:sz w:val="24"/>
          <w:szCs w:val="24"/>
        </w:rPr>
        <w:t>.</w:t>
      </w:r>
    </w:p>
    <w:p w:rsidR="00462B2E" w:rsidRDefault="00007D63" w:rsidP="006A58FE">
      <w:pPr>
        <w:spacing w:line="360" w:lineRule="auto"/>
        <w:ind w:left="1407" w:hanging="840"/>
        <w:jc w:val="both"/>
        <w:rPr>
          <w:rFonts w:ascii="Arial" w:eastAsia="Arial" w:hAnsi="Arial"/>
          <w:sz w:val="24"/>
        </w:rPr>
      </w:pPr>
      <w:r>
        <w:rPr>
          <w:rFonts w:ascii="Arial" w:eastAsia="Arial" w:hAnsi="Arial"/>
          <w:sz w:val="24"/>
        </w:rPr>
        <w:tab/>
      </w:r>
    </w:p>
    <w:p w:rsidR="00462B2E" w:rsidRDefault="00462B2E" w:rsidP="00462B2E">
      <w:pPr>
        <w:spacing w:line="360" w:lineRule="auto"/>
        <w:ind w:right="60"/>
        <w:jc w:val="both"/>
        <w:rPr>
          <w:rFonts w:ascii="Arial" w:eastAsia="Arial" w:hAnsi="Arial"/>
          <w:b/>
          <w:sz w:val="24"/>
        </w:rPr>
      </w:pPr>
      <w:r>
        <w:rPr>
          <w:rFonts w:ascii="Arial" w:eastAsia="Arial" w:hAnsi="Arial"/>
          <w:b/>
          <w:sz w:val="24"/>
        </w:rPr>
        <w:t>4.</w:t>
      </w:r>
      <w:r>
        <w:rPr>
          <w:rFonts w:ascii="Arial" w:eastAsia="Arial" w:hAnsi="Arial"/>
          <w:b/>
          <w:sz w:val="24"/>
        </w:rPr>
        <w:tab/>
      </w:r>
      <w:r w:rsidR="00DC2DA1">
        <w:rPr>
          <w:rFonts w:ascii="Arial" w:eastAsia="Arial" w:hAnsi="Arial"/>
          <w:b/>
          <w:sz w:val="24"/>
        </w:rPr>
        <w:t>Bahagian Tambahan Yang Mempengaruhi Kejayaan Piawai Prestasi</w:t>
      </w:r>
    </w:p>
    <w:p w:rsidR="00462B2E" w:rsidRDefault="00462B2E" w:rsidP="00462B2E">
      <w:pPr>
        <w:spacing w:line="360" w:lineRule="auto"/>
        <w:ind w:left="705" w:right="60"/>
        <w:jc w:val="both"/>
        <w:rPr>
          <w:rFonts w:ascii="Arial" w:eastAsia="Arial" w:hAnsi="Arial"/>
          <w:sz w:val="24"/>
        </w:rPr>
      </w:pPr>
    </w:p>
    <w:p w:rsidR="00462B2E" w:rsidRPr="007E27D9" w:rsidRDefault="007E27D9" w:rsidP="00462B2E">
      <w:pPr>
        <w:spacing w:line="360" w:lineRule="auto"/>
        <w:ind w:left="705" w:right="60"/>
        <w:jc w:val="both"/>
        <w:rPr>
          <w:rFonts w:ascii="Arial" w:eastAsia="Arial" w:hAnsi="Arial"/>
          <w:b/>
          <w:sz w:val="24"/>
        </w:rPr>
      </w:pPr>
      <w:r>
        <w:rPr>
          <w:rFonts w:ascii="Arial" w:eastAsia="Arial" w:hAnsi="Arial"/>
          <w:sz w:val="24"/>
        </w:rPr>
        <w:t>4.1</w:t>
      </w:r>
      <w:r>
        <w:rPr>
          <w:rFonts w:ascii="Arial" w:eastAsia="Arial" w:hAnsi="Arial"/>
          <w:sz w:val="24"/>
        </w:rPr>
        <w:tab/>
      </w:r>
      <w:r w:rsidR="00DC2DA1">
        <w:rPr>
          <w:rFonts w:ascii="Arial" w:eastAsia="Arial" w:hAnsi="Arial"/>
          <w:sz w:val="24"/>
        </w:rPr>
        <w:t>Perubahan dan Ketangkasan</w:t>
      </w:r>
    </w:p>
    <w:p w:rsidR="00462B2E" w:rsidRDefault="00DC2DA1" w:rsidP="00462B2E">
      <w:pPr>
        <w:spacing w:line="360" w:lineRule="auto"/>
        <w:ind w:left="1410" w:right="60"/>
        <w:jc w:val="both"/>
        <w:rPr>
          <w:rFonts w:ascii="Arial" w:eastAsia="Arial" w:hAnsi="Arial"/>
          <w:sz w:val="24"/>
        </w:rPr>
      </w:pPr>
      <w:r>
        <w:rPr>
          <w:rFonts w:ascii="Arial" w:eastAsia="Arial" w:hAnsi="Arial"/>
          <w:sz w:val="24"/>
        </w:rPr>
        <w:t xml:space="preserve">Menangani perubahan dan peralihan secara berkesan apabila diperlukan. Ia berhasil dan dapat meneruskan usaha tanpa mendapatkan semua maklumat dengan mengekalkan pandangan positif apabila perancangan dipertikaikan. Perubahan perlu dapat mengurus risiko dan ketidaktentuan melalui komunikasi dengan segala </w:t>
      </w:r>
      <w:r>
        <w:rPr>
          <w:rFonts w:ascii="Arial" w:eastAsia="Arial" w:hAnsi="Arial"/>
          <w:sz w:val="24"/>
        </w:rPr>
        <w:lastRenderedPageBreak/>
        <w:t>urusan tentang perubahan untuk mengelakkan tingkah laku yang negatif atau halangan untuk berubah</w:t>
      </w:r>
      <w:r w:rsidR="00462B2E">
        <w:rPr>
          <w:rFonts w:ascii="Arial" w:eastAsia="Arial" w:hAnsi="Arial"/>
          <w:sz w:val="24"/>
        </w:rPr>
        <w:t>.</w:t>
      </w:r>
    </w:p>
    <w:p w:rsidR="00462B2E" w:rsidRDefault="00462B2E" w:rsidP="00462B2E">
      <w:pPr>
        <w:spacing w:line="360" w:lineRule="auto"/>
        <w:ind w:right="60"/>
        <w:jc w:val="both"/>
        <w:rPr>
          <w:rFonts w:ascii="Arial" w:eastAsia="Arial" w:hAnsi="Arial"/>
          <w:sz w:val="24"/>
        </w:rPr>
      </w:pPr>
      <w:r>
        <w:rPr>
          <w:rFonts w:ascii="Arial" w:eastAsia="Arial" w:hAnsi="Arial"/>
          <w:sz w:val="24"/>
        </w:rPr>
        <w:tab/>
      </w:r>
    </w:p>
    <w:p w:rsidR="00462B2E" w:rsidRPr="008C62CF" w:rsidRDefault="00462B2E" w:rsidP="00462B2E">
      <w:pPr>
        <w:spacing w:line="360" w:lineRule="auto"/>
        <w:ind w:right="60"/>
        <w:jc w:val="both"/>
        <w:rPr>
          <w:rFonts w:ascii="Arial" w:eastAsia="Arial" w:hAnsi="Arial"/>
          <w:sz w:val="24"/>
        </w:rPr>
      </w:pPr>
      <w:r>
        <w:rPr>
          <w:rFonts w:ascii="Arial" w:eastAsia="Arial" w:hAnsi="Arial"/>
          <w:sz w:val="24"/>
        </w:rPr>
        <w:tab/>
        <w:t>4.2</w:t>
      </w:r>
      <w:r>
        <w:rPr>
          <w:rFonts w:ascii="Arial" w:eastAsia="Arial" w:hAnsi="Arial"/>
          <w:sz w:val="24"/>
        </w:rPr>
        <w:tab/>
      </w:r>
      <w:r w:rsidR="00DC2DA1">
        <w:rPr>
          <w:rFonts w:ascii="Arial" w:eastAsia="Arial" w:hAnsi="Arial"/>
          <w:sz w:val="24"/>
        </w:rPr>
        <w:t>Kreativiti</w:t>
      </w:r>
    </w:p>
    <w:p w:rsidR="00462B2E" w:rsidRDefault="00DC2DA1" w:rsidP="008C62CF">
      <w:pPr>
        <w:spacing w:line="364" w:lineRule="auto"/>
        <w:ind w:left="1416" w:right="60"/>
        <w:jc w:val="both"/>
        <w:rPr>
          <w:rFonts w:ascii="Arial" w:eastAsia="Arial" w:hAnsi="Arial"/>
          <w:sz w:val="24"/>
        </w:rPr>
      </w:pPr>
      <w:r>
        <w:rPr>
          <w:rFonts w:ascii="Arial" w:eastAsia="Arial" w:hAnsi="Arial"/>
          <w:sz w:val="24"/>
        </w:rPr>
        <w:t>Membangunkan idea yang inovatif dan kaedah untuk melakukan sesuatu. Pencarian kaedah baharu dan yang lebih berkesan untuk menghubungkan idea masa lalu yang tidak berkaitan yang menyumbang dalam persekitaran sumbang saran. Kreativiti sangat bermakna apabila diuji oleh halangan.</w:t>
      </w:r>
    </w:p>
    <w:p w:rsidR="002C58DD" w:rsidRDefault="002C58DD" w:rsidP="008C62CF">
      <w:pPr>
        <w:spacing w:line="364" w:lineRule="auto"/>
        <w:ind w:left="1416" w:right="60"/>
        <w:jc w:val="both"/>
        <w:rPr>
          <w:rFonts w:ascii="Arial" w:eastAsia="Arial" w:hAnsi="Arial"/>
          <w:sz w:val="24"/>
        </w:rPr>
      </w:pPr>
    </w:p>
    <w:p w:rsidR="005B25FF" w:rsidRDefault="00DC2DA1" w:rsidP="00DC2DA1">
      <w:pPr>
        <w:spacing w:line="364" w:lineRule="auto"/>
        <w:ind w:right="60"/>
        <w:jc w:val="both"/>
        <w:rPr>
          <w:rFonts w:ascii="Arial" w:eastAsia="Arial" w:hAnsi="Arial"/>
          <w:sz w:val="24"/>
        </w:rPr>
      </w:pPr>
      <w:r>
        <w:rPr>
          <w:rFonts w:ascii="Arial" w:eastAsia="Arial" w:hAnsi="Arial"/>
          <w:sz w:val="24"/>
        </w:rPr>
        <w:tab/>
        <w:t>4.3</w:t>
      </w:r>
      <w:r>
        <w:rPr>
          <w:rFonts w:ascii="Arial" w:eastAsia="Arial" w:hAnsi="Arial"/>
          <w:sz w:val="24"/>
        </w:rPr>
        <w:tab/>
        <w:t>Kepimpinan</w:t>
      </w:r>
    </w:p>
    <w:p w:rsidR="00DC2DA1" w:rsidRDefault="00DC2DA1" w:rsidP="00DC2DA1">
      <w:pPr>
        <w:spacing w:line="364" w:lineRule="auto"/>
        <w:ind w:left="1410" w:right="60"/>
        <w:jc w:val="both"/>
        <w:rPr>
          <w:rFonts w:ascii="Arial" w:eastAsia="Arial" w:hAnsi="Arial"/>
          <w:sz w:val="24"/>
        </w:rPr>
      </w:pPr>
      <w:r>
        <w:rPr>
          <w:rFonts w:ascii="Arial" w:eastAsia="Arial" w:hAnsi="Arial"/>
          <w:sz w:val="24"/>
        </w:rPr>
        <w:t>Menjadi contoh teladan untuk orang lain. Menimbulkan rasa hormat dan kepercayaan; memupuk budaya dengan piawai etika yang tinggi. Kepimpinan yang baik bertindak balas dengan bijak di bawah tekanan; mengekalkan tumpuan dan keseriusan, mengekalkan sikap optimis dan tabah apabila menghadapi kesusahan. Pemimpin yang berkualiti tinggi cepat pulih daripada halangan.</w:t>
      </w:r>
    </w:p>
    <w:p w:rsidR="00DC2DA1" w:rsidRDefault="00DC2DA1" w:rsidP="00DC2DA1">
      <w:pPr>
        <w:spacing w:line="364" w:lineRule="auto"/>
        <w:ind w:left="1410" w:right="60"/>
        <w:jc w:val="both"/>
        <w:rPr>
          <w:rFonts w:ascii="Arial" w:eastAsia="Arial" w:hAnsi="Arial"/>
          <w:sz w:val="24"/>
        </w:rPr>
      </w:pPr>
      <w:r>
        <w:rPr>
          <w:rFonts w:ascii="Arial" w:eastAsia="Arial" w:hAnsi="Arial"/>
          <w:sz w:val="24"/>
        </w:rPr>
        <w:t>Antara lain, seorang pemimpin berfungsi untuk mempengaruhi orang lain untuk memindahkan visi kepada tindakan. Dia merangka pandangan jangka panjang dan bertindak sebagai pemangkin untuk perubahan organisasi. Cekap dalam membentuk kata sepakat untuk menerima kerjasama demi pencapaian matlamat.</w:t>
      </w:r>
    </w:p>
    <w:p w:rsidR="00DC2DA1" w:rsidRDefault="00DC2DA1" w:rsidP="00DC2DA1">
      <w:pPr>
        <w:spacing w:line="364" w:lineRule="auto"/>
        <w:ind w:right="60"/>
        <w:jc w:val="both"/>
        <w:rPr>
          <w:rFonts w:ascii="Arial" w:eastAsia="Arial" w:hAnsi="Arial"/>
          <w:sz w:val="24"/>
        </w:rPr>
      </w:pPr>
    </w:p>
    <w:p w:rsidR="00DC2DA1" w:rsidRDefault="00DC2DA1" w:rsidP="00DC2DA1">
      <w:pPr>
        <w:spacing w:line="364" w:lineRule="auto"/>
        <w:ind w:right="60"/>
        <w:jc w:val="both"/>
        <w:rPr>
          <w:rFonts w:ascii="Arial" w:eastAsia="Arial" w:hAnsi="Arial"/>
          <w:sz w:val="24"/>
        </w:rPr>
      </w:pPr>
      <w:r>
        <w:rPr>
          <w:rFonts w:ascii="Arial" w:eastAsia="Arial" w:hAnsi="Arial"/>
          <w:sz w:val="24"/>
        </w:rPr>
        <w:tab/>
        <w:t>4.4</w:t>
      </w:r>
      <w:r>
        <w:rPr>
          <w:rFonts w:ascii="Arial" w:eastAsia="Arial" w:hAnsi="Arial"/>
          <w:sz w:val="24"/>
        </w:rPr>
        <w:tab/>
        <w:t>Mesyuarat</w:t>
      </w:r>
    </w:p>
    <w:p w:rsidR="00DC2DA1" w:rsidRDefault="00DC2DA1" w:rsidP="00DC2DA1">
      <w:pPr>
        <w:spacing w:line="364" w:lineRule="auto"/>
        <w:ind w:left="1410" w:right="60"/>
        <w:jc w:val="both"/>
        <w:rPr>
          <w:rFonts w:ascii="Arial" w:eastAsia="Arial" w:hAnsi="Arial"/>
          <w:sz w:val="24"/>
        </w:rPr>
      </w:pPr>
      <w:r>
        <w:rPr>
          <w:rFonts w:ascii="Arial" w:eastAsia="Arial" w:hAnsi="Arial"/>
          <w:sz w:val="24"/>
        </w:rPr>
        <w:t>Bertanggungjawab untuk menyusun segala-galanya dengan teratur, mengambil bahagian secara aktif dan membuat susulan terhadap tindakan yang perlu. Mengurangkan mesyuarat sedaya mungkin dengan menggunakan mekanisme komunikasi alternatif.</w:t>
      </w:r>
    </w:p>
    <w:p w:rsidR="008F6BAB" w:rsidRDefault="008F6BAB" w:rsidP="008F6BAB">
      <w:pPr>
        <w:spacing w:line="364" w:lineRule="auto"/>
        <w:ind w:right="60"/>
        <w:jc w:val="both"/>
        <w:rPr>
          <w:rFonts w:ascii="Arial" w:eastAsia="Arial" w:hAnsi="Arial"/>
          <w:sz w:val="24"/>
        </w:rPr>
      </w:pPr>
    </w:p>
    <w:p w:rsidR="008F6BAB" w:rsidRDefault="008F6BAB" w:rsidP="008F6BAB">
      <w:pPr>
        <w:spacing w:line="364" w:lineRule="auto"/>
        <w:ind w:right="60"/>
        <w:jc w:val="both"/>
        <w:rPr>
          <w:rFonts w:ascii="Arial" w:eastAsia="Arial" w:hAnsi="Arial"/>
          <w:sz w:val="24"/>
        </w:rPr>
      </w:pPr>
      <w:r>
        <w:rPr>
          <w:rFonts w:ascii="Arial" w:eastAsia="Arial" w:hAnsi="Arial"/>
          <w:sz w:val="24"/>
        </w:rPr>
        <w:tab/>
        <w:t>4.5</w:t>
      </w:r>
      <w:r>
        <w:rPr>
          <w:rFonts w:ascii="Arial" w:eastAsia="Arial" w:hAnsi="Arial"/>
          <w:sz w:val="24"/>
        </w:rPr>
        <w:tab/>
        <w:t>Penyelesaian Masalah</w:t>
      </w:r>
    </w:p>
    <w:p w:rsidR="008F6BAB" w:rsidRDefault="008F6BAB" w:rsidP="008F6BAB">
      <w:pPr>
        <w:spacing w:line="364" w:lineRule="auto"/>
        <w:ind w:left="1410" w:right="60"/>
        <w:jc w:val="both"/>
        <w:rPr>
          <w:rFonts w:ascii="Arial" w:eastAsia="Arial" w:hAnsi="Arial"/>
          <w:sz w:val="24"/>
        </w:rPr>
      </w:pPr>
      <w:r>
        <w:rPr>
          <w:rFonts w:ascii="Arial" w:eastAsia="Arial" w:hAnsi="Arial"/>
          <w:sz w:val="24"/>
        </w:rPr>
        <w:t xml:space="preserve">Penyelesaian masalah berhasil apabila gabungan logik, analisis, dan pengetahuan dipertimbangkan. Semak dengan teliti kesesuaian </w:t>
      </w:r>
      <w:r>
        <w:rPr>
          <w:rFonts w:ascii="Arial" w:eastAsia="Arial" w:hAnsi="Arial"/>
          <w:sz w:val="24"/>
        </w:rPr>
        <w:lastRenderedPageBreak/>
        <w:t>sumber untuk mengenal pasti kebaikan, kelemahan dan kemungkinan hasil bagi setiap penyelesaian yang dicadangkan.</w:t>
      </w:r>
    </w:p>
    <w:p w:rsidR="008F6BAB" w:rsidRDefault="008F6BAB" w:rsidP="008F6BAB">
      <w:pPr>
        <w:spacing w:line="364" w:lineRule="auto"/>
        <w:ind w:right="60"/>
        <w:jc w:val="both"/>
        <w:rPr>
          <w:rFonts w:ascii="Arial" w:eastAsia="Arial" w:hAnsi="Arial"/>
          <w:sz w:val="24"/>
        </w:rPr>
      </w:pPr>
    </w:p>
    <w:p w:rsidR="008F6BAB" w:rsidRDefault="008F6BAB" w:rsidP="008F6BAB">
      <w:pPr>
        <w:spacing w:line="364" w:lineRule="auto"/>
        <w:ind w:right="60"/>
        <w:jc w:val="both"/>
        <w:rPr>
          <w:rFonts w:ascii="Arial" w:eastAsia="Arial" w:hAnsi="Arial"/>
          <w:sz w:val="24"/>
        </w:rPr>
      </w:pPr>
      <w:r>
        <w:rPr>
          <w:rFonts w:ascii="Arial" w:eastAsia="Arial" w:hAnsi="Arial"/>
          <w:sz w:val="24"/>
        </w:rPr>
        <w:tab/>
        <w:t>4.6</w:t>
      </w:r>
      <w:r>
        <w:rPr>
          <w:rFonts w:ascii="Arial" w:eastAsia="Arial" w:hAnsi="Arial"/>
          <w:sz w:val="24"/>
        </w:rPr>
        <w:tab/>
        <w:t>Pengurusan projek</w:t>
      </w:r>
    </w:p>
    <w:p w:rsidR="008F6BAB" w:rsidRDefault="008F6BAB" w:rsidP="008F6BAB">
      <w:pPr>
        <w:spacing w:line="364" w:lineRule="auto"/>
        <w:ind w:left="1410" w:right="60"/>
        <w:jc w:val="both"/>
        <w:rPr>
          <w:rFonts w:ascii="Arial" w:eastAsia="Arial" w:hAnsi="Arial"/>
          <w:sz w:val="24"/>
        </w:rPr>
      </w:pPr>
      <w:r>
        <w:rPr>
          <w:rFonts w:ascii="Arial" w:eastAsia="Arial" w:hAnsi="Arial"/>
          <w:sz w:val="24"/>
        </w:rPr>
        <w:t>Segmen ini membuat perancangan bagi setiap projek dan menguruskannya mengikut perancangan. Secara proaktif segmen ini mengendalikan isu dan memastikan pihak pengurusan dimaklumkan tentang jadual, bajet, atau subjek utama yang lain. Dapat menjelaskan skop kerja, keperluan dan pelaksanaan projek.</w:t>
      </w:r>
    </w:p>
    <w:p w:rsidR="008F6BAB" w:rsidRDefault="008F6BAB" w:rsidP="008F6BAB">
      <w:pPr>
        <w:spacing w:line="364" w:lineRule="auto"/>
        <w:ind w:left="1410" w:right="60"/>
        <w:jc w:val="both"/>
        <w:rPr>
          <w:rFonts w:ascii="Arial" w:eastAsia="Arial" w:hAnsi="Arial"/>
          <w:sz w:val="24"/>
        </w:rPr>
      </w:pPr>
      <w:r>
        <w:rPr>
          <w:rFonts w:ascii="Arial" w:eastAsia="Arial" w:hAnsi="Arial"/>
          <w:sz w:val="24"/>
        </w:rPr>
        <w:tab/>
        <w:t>Pengurusan projek menyediakan garis masa untuk objektif projek dan mengenal pasti sumber yang diperlukan untuk mencapai sasaran. Ia juga menyediakan laporan status projek dan perkembangan projek atau apa-apa perubahan kepada perancangan.</w:t>
      </w:r>
    </w:p>
    <w:p w:rsidR="00462B2E" w:rsidRDefault="00462B2E" w:rsidP="005B25FF">
      <w:pPr>
        <w:spacing w:line="364" w:lineRule="auto"/>
        <w:ind w:right="60"/>
        <w:jc w:val="both"/>
        <w:rPr>
          <w:rFonts w:ascii="Arial" w:eastAsia="Arial" w:hAnsi="Arial"/>
          <w:sz w:val="24"/>
        </w:rPr>
      </w:pPr>
    </w:p>
    <w:p w:rsidR="00462B2E" w:rsidRDefault="00462B2E" w:rsidP="00462B2E">
      <w:pPr>
        <w:spacing w:line="360" w:lineRule="auto"/>
        <w:ind w:right="60"/>
        <w:jc w:val="both"/>
        <w:rPr>
          <w:rFonts w:ascii="Arial" w:eastAsia="Arial" w:hAnsi="Arial"/>
          <w:b/>
          <w:sz w:val="24"/>
        </w:rPr>
      </w:pPr>
      <w:r>
        <w:rPr>
          <w:rFonts w:ascii="Arial" w:eastAsia="Arial" w:hAnsi="Arial"/>
          <w:b/>
          <w:sz w:val="24"/>
        </w:rPr>
        <w:t>5.</w:t>
      </w:r>
      <w:r>
        <w:rPr>
          <w:rFonts w:ascii="Arial" w:eastAsia="Arial" w:hAnsi="Arial"/>
          <w:b/>
          <w:sz w:val="24"/>
        </w:rPr>
        <w:tab/>
      </w:r>
      <w:r w:rsidR="008F6BAB">
        <w:rPr>
          <w:rFonts w:ascii="Arial" w:eastAsia="Arial" w:hAnsi="Arial"/>
          <w:b/>
          <w:sz w:val="24"/>
        </w:rPr>
        <w:t>Kualiti Kerja Terhadap Kemajuan Prestasi</w:t>
      </w:r>
    </w:p>
    <w:p w:rsidR="008F6BAB" w:rsidRDefault="008F6BAB" w:rsidP="00462B2E">
      <w:pPr>
        <w:spacing w:line="360" w:lineRule="auto"/>
        <w:ind w:right="60"/>
        <w:jc w:val="both"/>
        <w:rPr>
          <w:rFonts w:ascii="Arial" w:eastAsia="Arial" w:hAnsi="Arial"/>
          <w:b/>
          <w:sz w:val="24"/>
        </w:rPr>
      </w:pPr>
    </w:p>
    <w:p w:rsidR="00462B2E" w:rsidRDefault="008F6BAB" w:rsidP="00462B2E">
      <w:pPr>
        <w:spacing w:line="366" w:lineRule="auto"/>
        <w:ind w:left="709" w:right="60"/>
        <w:jc w:val="both"/>
        <w:rPr>
          <w:rFonts w:ascii="Arial" w:eastAsia="Arial" w:hAnsi="Arial"/>
          <w:sz w:val="24"/>
        </w:rPr>
      </w:pPr>
      <w:r>
        <w:rPr>
          <w:rFonts w:ascii="Arial" w:eastAsia="Arial" w:hAnsi="Arial"/>
          <w:sz w:val="24"/>
        </w:rPr>
        <w:t>Pastikan perbincangan berbentuk positif dan tidak formal. Tidak menimbulkan kebimbangan kepada pengurus dan pekerja hampir menyamai penilaian prestasi. Jika semuanya sempurna dan tiada ruang untuk penambahbaikan, kritikan membina perlu diberikan dan pekerja perlu mendengar. Kualiti kerja adalah sukar kerana anda ingin membantu pekerja menjadi bertambah baik tanpa menyebabkan mereka bersikap defensif. Perancangan dan penyusunan dengan membangunkan dan membentangkan kajian dapat membawa kepada peningkatan prestasi dan hubungan kerja yang lebih kukuh</w:t>
      </w:r>
      <w:r w:rsidR="00462B2E">
        <w:rPr>
          <w:rFonts w:ascii="Arial" w:eastAsia="Arial" w:hAnsi="Arial"/>
          <w:sz w:val="24"/>
        </w:rPr>
        <w:t>.</w:t>
      </w:r>
    </w:p>
    <w:p w:rsidR="005B25FF" w:rsidRDefault="008F6BAB" w:rsidP="008F6BAB">
      <w:pPr>
        <w:spacing w:line="366" w:lineRule="auto"/>
        <w:ind w:right="60"/>
        <w:jc w:val="both"/>
        <w:rPr>
          <w:rFonts w:ascii="Arial" w:eastAsia="Arial" w:hAnsi="Arial"/>
          <w:noProof/>
          <w:sz w:val="24"/>
          <w:lang w:eastAsia="ms-MY"/>
        </w:rPr>
      </w:pPr>
      <w:r>
        <w:rPr>
          <w:rFonts w:ascii="Arial" w:eastAsia="Arial" w:hAnsi="Arial"/>
          <w:noProof/>
          <w:sz w:val="24"/>
          <w:lang w:eastAsia="ms-MY"/>
        </w:rPr>
        <w:tab/>
      </w:r>
    </w:p>
    <w:p w:rsidR="008F6BAB" w:rsidRDefault="008F6BAB" w:rsidP="00154309">
      <w:pPr>
        <w:pStyle w:val="ListParagraph"/>
        <w:numPr>
          <w:ilvl w:val="0"/>
          <w:numId w:val="10"/>
        </w:numPr>
        <w:spacing w:line="366" w:lineRule="auto"/>
        <w:ind w:right="60"/>
        <w:jc w:val="both"/>
        <w:rPr>
          <w:rFonts w:ascii="Arial" w:eastAsia="Arial" w:hAnsi="Arial"/>
          <w:b/>
          <w:sz w:val="24"/>
        </w:rPr>
      </w:pPr>
      <w:r w:rsidRPr="008F6BAB">
        <w:rPr>
          <w:rFonts w:ascii="Arial" w:eastAsia="Arial" w:hAnsi="Arial"/>
          <w:b/>
          <w:noProof/>
          <w:sz w:val="24"/>
          <w:lang w:eastAsia="ms-MY"/>
        </w:rPr>
        <w:t>Langkah 1</w:t>
      </w:r>
    </w:p>
    <w:p w:rsidR="008F6BAB" w:rsidRDefault="008F6BAB" w:rsidP="008F6BAB">
      <w:pPr>
        <w:pStyle w:val="ListParagraph"/>
        <w:spacing w:line="366" w:lineRule="auto"/>
        <w:ind w:left="1212" w:right="60"/>
        <w:jc w:val="both"/>
        <w:rPr>
          <w:rFonts w:ascii="Arial" w:eastAsia="Arial" w:hAnsi="Arial"/>
          <w:noProof/>
          <w:sz w:val="24"/>
          <w:lang w:eastAsia="ms-MY"/>
        </w:rPr>
      </w:pPr>
      <w:r>
        <w:rPr>
          <w:rFonts w:ascii="Arial" w:eastAsia="Arial" w:hAnsi="Arial"/>
          <w:sz w:val="24"/>
        </w:rPr>
        <w:t>Laksanakan temuduga dengan perancangan yang berfokus. Sediakan senarai kekuatan dan kelemahan, termasuk contoh jika perlu, dan strategi pertumbuhan untuk dibincangkan dengan pekerja. Susun urusan mengikut keutamaan supaya isu yang paling penting dapat diselesaikan terlebih dahulu</w:t>
      </w:r>
      <w:r w:rsidRPr="008F6BAB">
        <w:rPr>
          <w:rFonts w:ascii="Arial" w:eastAsia="Arial" w:hAnsi="Arial"/>
          <w:noProof/>
          <w:sz w:val="24"/>
          <w:lang w:eastAsia="ms-MY"/>
        </w:rPr>
        <w:t>.</w:t>
      </w:r>
    </w:p>
    <w:p w:rsidR="008F6BAB" w:rsidRPr="008F6BAB" w:rsidRDefault="008F6BAB" w:rsidP="008F6BAB">
      <w:pPr>
        <w:pStyle w:val="ListParagraph"/>
        <w:spacing w:line="366" w:lineRule="auto"/>
        <w:ind w:left="1212" w:right="60"/>
        <w:jc w:val="both"/>
        <w:rPr>
          <w:rFonts w:ascii="Arial" w:eastAsia="Arial" w:hAnsi="Arial"/>
          <w:sz w:val="24"/>
        </w:rPr>
      </w:pPr>
    </w:p>
    <w:p w:rsidR="008F6BAB" w:rsidRDefault="008F6BAB" w:rsidP="00154309">
      <w:pPr>
        <w:pStyle w:val="ListParagraph"/>
        <w:numPr>
          <w:ilvl w:val="0"/>
          <w:numId w:val="10"/>
        </w:numPr>
        <w:spacing w:line="366" w:lineRule="auto"/>
        <w:ind w:right="60"/>
        <w:jc w:val="both"/>
        <w:rPr>
          <w:rFonts w:ascii="Arial" w:eastAsia="Arial" w:hAnsi="Arial"/>
          <w:b/>
          <w:sz w:val="24"/>
        </w:rPr>
      </w:pPr>
      <w:r>
        <w:rPr>
          <w:rFonts w:ascii="Arial" w:eastAsia="Arial" w:hAnsi="Arial"/>
          <w:b/>
          <w:sz w:val="24"/>
        </w:rPr>
        <w:lastRenderedPageBreak/>
        <w:t>Langkah 2</w:t>
      </w:r>
    </w:p>
    <w:p w:rsidR="008F6BAB" w:rsidRDefault="008F6BAB" w:rsidP="008F6BAB">
      <w:pPr>
        <w:pStyle w:val="ListParagraph"/>
        <w:spacing w:line="366" w:lineRule="auto"/>
        <w:ind w:left="1212" w:right="60"/>
        <w:jc w:val="both"/>
        <w:rPr>
          <w:rFonts w:ascii="Arial" w:eastAsia="Arial" w:hAnsi="Arial"/>
          <w:sz w:val="24"/>
        </w:rPr>
      </w:pPr>
      <w:r>
        <w:rPr>
          <w:rFonts w:ascii="Arial" w:eastAsia="Arial" w:hAnsi="Arial"/>
          <w:sz w:val="24"/>
        </w:rPr>
        <w:t xml:space="preserve">Bincangkan contoh terutamanya prestasi yang kukuh. Bermula dengan kekuatan, pekerja dapat membantu mereka untuk menjadi tenang dan bersikap lebih terbuka kepada maklum balas tentang bidang yang lemah. Di samping itu, ia membantu mereka fokus terhadap sesuatu yang anda suka bagi membolehkan mereka terus membangunkan kemahiran </w:t>
      </w:r>
      <w:r w:rsidRPr="008F6BAB">
        <w:rPr>
          <w:rFonts w:ascii="Arial" w:eastAsia="Arial" w:hAnsi="Arial"/>
          <w:sz w:val="24"/>
        </w:rPr>
        <w:t>tersebut.</w:t>
      </w:r>
    </w:p>
    <w:p w:rsidR="008F6BAB" w:rsidRDefault="008F6BAB" w:rsidP="00154309">
      <w:pPr>
        <w:pStyle w:val="ListParagraph"/>
        <w:numPr>
          <w:ilvl w:val="0"/>
          <w:numId w:val="10"/>
        </w:numPr>
        <w:spacing w:line="366" w:lineRule="auto"/>
        <w:ind w:right="60"/>
        <w:jc w:val="both"/>
        <w:rPr>
          <w:rFonts w:ascii="Arial" w:eastAsia="Arial" w:hAnsi="Arial"/>
          <w:b/>
          <w:sz w:val="24"/>
        </w:rPr>
      </w:pPr>
      <w:r>
        <w:rPr>
          <w:rFonts w:ascii="Arial" w:eastAsia="Arial" w:hAnsi="Arial"/>
          <w:b/>
          <w:sz w:val="24"/>
        </w:rPr>
        <w:t>Langkah 3</w:t>
      </w:r>
    </w:p>
    <w:p w:rsidR="008F6BAB" w:rsidRDefault="008F6BAB" w:rsidP="008F6BAB">
      <w:pPr>
        <w:pStyle w:val="ListParagraph"/>
        <w:spacing w:line="366" w:lineRule="auto"/>
        <w:ind w:left="1212" w:right="60"/>
        <w:jc w:val="both"/>
        <w:rPr>
          <w:rFonts w:ascii="Arial" w:eastAsia="Arial" w:hAnsi="Arial"/>
          <w:sz w:val="24"/>
        </w:rPr>
      </w:pPr>
      <w:r>
        <w:rPr>
          <w:rFonts w:ascii="Arial" w:eastAsia="Arial" w:hAnsi="Arial"/>
          <w:sz w:val="24"/>
        </w:rPr>
        <w:t>Susun kelemahan mengikut tema. Sebagai contoh, kakitangan mengalami kesukaran dengan perkhidmatan pelanggan. Kumpulkan mereka bersama-sama dalam perbincangan “khidmat pelanggan”, bukannya dengan berbincang menerusi panggilan telefon, membuat panggilan semula dan tindakan susulan secara berasingan. Beberapa bahagian penambahbaikan yang dikumpulkan dalam beberapa tema lebih mudah diserap daripada longgokan masalah tertentu yang tersenarai</w:t>
      </w:r>
      <w:r w:rsidRPr="008F6BAB">
        <w:rPr>
          <w:rFonts w:ascii="Arial" w:eastAsia="Arial" w:hAnsi="Arial"/>
          <w:sz w:val="24"/>
        </w:rPr>
        <w:t>.</w:t>
      </w:r>
    </w:p>
    <w:p w:rsidR="008F6BAB" w:rsidRDefault="008F6BAB" w:rsidP="00154309">
      <w:pPr>
        <w:pStyle w:val="ListParagraph"/>
        <w:numPr>
          <w:ilvl w:val="0"/>
          <w:numId w:val="10"/>
        </w:numPr>
        <w:spacing w:line="366" w:lineRule="auto"/>
        <w:ind w:right="60"/>
        <w:jc w:val="both"/>
        <w:rPr>
          <w:rFonts w:ascii="Arial" w:eastAsia="Arial" w:hAnsi="Arial"/>
          <w:b/>
          <w:sz w:val="24"/>
        </w:rPr>
      </w:pPr>
      <w:r>
        <w:rPr>
          <w:rFonts w:ascii="Arial" w:eastAsia="Arial" w:hAnsi="Arial"/>
          <w:b/>
          <w:sz w:val="24"/>
        </w:rPr>
        <w:t>Langkah 4</w:t>
      </w:r>
    </w:p>
    <w:p w:rsidR="008F6BAB" w:rsidRDefault="008F6BAB" w:rsidP="008F6BAB">
      <w:pPr>
        <w:pStyle w:val="ListParagraph"/>
        <w:spacing w:line="366" w:lineRule="auto"/>
        <w:ind w:left="1212" w:right="60"/>
        <w:jc w:val="both"/>
        <w:rPr>
          <w:rFonts w:ascii="Arial" w:eastAsia="Arial" w:hAnsi="Arial"/>
          <w:sz w:val="24"/>
        </w:rPr>
      </w:pPr>
      <w:r>
        <w:rPr>
          <w:rFonts w:ascii="Arial" w:eastAsia="Arial" w:hAnsi="Arial"/>
          <w:sz w:val="24"/>
        </w:rPr>
        <w:t>Minta pekerja mengulas perkara-perkara yang berkaitan. Dorong mereka membincangkan dua perkara, iaitu apa yang digemari tentang tugas dan apa yang menimbulkan kesukaran. Pendekatan ini menjadi permulaan kepada perbualan yang boleh digunakan untuk bekerja bersama-sama dalam membantu meningkatkan prestasi. Sebagai contoh, jika mereka menerima untuk tidak menggunakan panggilan susulan menerusi telefon, adakan perbincangan untuk mengetahui punca dan kemudiannya bekerja dengan mereka untuk menyediakan strategi tindak balas yang lebih baik</w:t>
      </w:r>
      <w:r w:rsidRPr="008F6BAB">
        <w:rPr>
          <w:rFonts w:ascii="Arial" w:eastAsia="Arial" w:hAnsi="Arial"/>
          <w:sz w:val="24"/>
        </w:rPr>
        <w:t>.</w:t>
      </w:r>
    </w:p>
    <w:p w:rsidR="008F6BAB" w:rsidRDefault="008F6BAB" w:rsidP="00154309">
      <w:pPr>
        <w:pStyle w:val="ListParagraph"/>
        <w:numPr>
          <w:ilvl w:val="0"/>
          <w:numId w:val="10"/>
        </w:numPr>
        <w:spacing w:line="366" w:lineRule="auto"/>
        <w:ind w:right="60"/>
        <w:jc w:val="both"/>
        <w:rPr>
          <w:rFonts w:ascii="Arial" w:eastAsia="Arial" w:hAnsi="Arial"/>
          <w:b/>
          <w:sz w:val="24"/>
        </w:rPr>
      </w:pPr>
      <w:r>
        <w:rPr>
          <w:rFonts w:ascii="Arial" w:eastAsia="Arial" w:hAnsi="Arial"/>
          <w:b/>
          <w:sz w:val="24"/>
        </w:rPr>
        <w:t>Langkah 5</w:t>
      </w:r>
    </w:p>
    <w:p w:rsidR="008F6BAB" w:rsidRDefault="008F6BAB" w:rsidP="008F6BAB">
      <w:pPr>
        <w:pStyle w:val="ListParagraph"/>
        <w:spacing w:line="366" w:lineRule="auto"/>
        <w:ind w:left="1212" w:right="60"/>
        <w:jc w:val="both"/>
        <w:rPr>
          <w:rFonts w:ascii="Arial" w:eastAsia="Arial" w:hAnsi="Arial"/>
          <w:sz w:val="24"/>
        </w:rPr>
      </w:pPr>
      <w:r>
        <w:rPr>
          <w:rFonts w:ascii="Arial" w:eastAsia="Arial" w:hAnsi="Arial"/>
          <w:sz w:val="24"/>
        </w:rPr>
        <w:t xml:space="preserve">Ikuti komen pekerja dengan mencerapnya sendiri. Pastikan perbualan berbentuk membina dan proaktif untuk mengurangkan sikap mempertahankan diri. Gunakan hanya contoh yang khusus, jika perlu. Berikan tumpuan kepada peningkatan prestasi dengan menggunakan kelemahan mereka sebagai peluang untuk belajar. Sebagai contoh, jika </w:t>
      </w:r>
      <w:r>
        <w:rPr>
          <w:rFonts w:ascii="Arial" w:eastAsia="Arial" w:hAnsi="Arial"/>
          <w:sz w:val="24"/>
        </w:rPr>
        <w:lastRenderedPageBreak/>
        <w:t>anda tidak berpuas hati dengan cara mereka menyediakan paparan, tawarkan diri untuk meluangkan masa beberapa minit selepas berjam-jam memberikan penerangan tentang pendekatan anda atau cadangkan satu seminar tentang barang juala</w:t>
      </w:r>
      <w:r w:rsidRPr="008F6BAB">
        <w:rPr>
          <w:rFonts w:ascii="Arial" w:eastAsia="Arial" w:hAnsi="Arial"/>
          <w:sz w:val="24"/>
        </w:rPr>
        <w:t>n.</w:t>
      </w:r>
    </w:p>
    <w:p w:rsidR="008F6BAB" w:rsidRDefault="008F6BAB" w:rsidP="00154309">
      <w:pPr>
        <w:pStyle w:val="ListParagraph"/>
        <w:numPr>
          <w:ilvl w:val="0"/>
          <w:numId w:val="10"/>
        </w:numPr>
        <w:spacing w:line="366" w:lineRule="auto"/>
        <w:ind w:right="60"/>
        <w:jc w:val="both"/>
        <w:rPr>
          <w:rFonts w:ascii="Arial" w:eastAsia="Arial" w:hAnsi="Arial"/>
          <w:b/>
          <w:sz w:val="24"/>
        </w:rPr>
      </w:pPr>
      <w:r>
        <w:rPr>
          <w:rFonts w:ascii="Arial" w:eastAsia="Arial" w:hAnsi="Arial"/>
          <w:b/>
          <w:sz w:val="24"/>
        </w:rPr>
        <w:t>Langkah 6</w:t>
      </w:r>
    </w:p>
    <w:p w:rsidR="008F6BAB" w:rsidRDefault="008F6BAB" w:rsidP="008F6BAB">
      <w:pPr>
        <w:pStyle w:val="ListParagraph"/>
        <w:spacing w:line="366" w:lineRule="auto"/>
        <w:ind w:left="1212" w:right="60"/>
        <w:jc w:val="both"/>
        <w:rPr>
          <w:rFonts w:ascii="Arial" w:eastAsia="Arial" w:hAnsi="Arial"/>
          <w:sz w:val="24"/>
        </w:rPr>
      </w:pPr>
      <w:r>
        <w:rPr>
          <w:rFonts w:ascii="Arial" w:eastAsia="Arial" w:hAnsi="Arial"/>
          <w:sz w:val="24"/>
        </w:rPr>
        <w:t>.</w:t>
      </w:r>
      <w:r w:rsidRPr="008F6BAB">
        <w:rPr>
          <w:rFonts w:ascii="Arial" w:eastAsia="Arial" w:hAnsi="Arial"/>
          <w:sz w:val="24"/>
        </w:rPr>
        <w:t xml:space="preserve"> </w:t>
      </w:r>
      <w:r>
        <w:rPr>
          <w:rFonts w:ascii="Arial" w:eastAsia="Arial" w:hAnsi="Arial"/>
          <w:sz w:val="24"/>
        </w:rPr>
        <w:t>Berikan penekanan terhadap prestasi kerja kakitangan yang berhubung dengan matlamat peribadi mereka. Membantu mereka mengenal pasti hubungan antara kemahiran yang dipelajari dengan matlamat tersebut akan mendorong mereka untuk mengenali ruang kelemahan. Sebagai contoh, seorang pekerja yang ingin menyertai pemasaran, tetapi lemah dalam kemahiran organisasi, mungkin tidak menyedari kesan persembahannya yang tidak tersusun. Tunjukkan kepada mereka bahawa pelanggan sering menganggap keadaan yang tidak tersusun sebagai amatur, menghasilkan penampilan imej yang buruk dan kesan pemasaran yang negatif.</w:t>
      </w:r>
    </w:p>
    <w:p w:rsidR="008F6BAB" w:rsidRDefault="008F6BAB" w:rsidP="00154309">
      <w:pPr>
        <w:pStyle w:val="ListParagraph"/>
        <w:numPr>
          <w:ilvl w:val="0"/>
          <w:numId w:val="10"/>
        </w:numPr>
        <w:spacing w:line="366" w:lineRule="auto"/>
        <w:ind w:right="60"/>
        <w:jc w:val="both"/>
        <w:rPr>
          <w:rFonts w:ascii="Arial" w:eastAsia="Arial" w:hAnsi="Arial"/>
          <w:b/>
          <w:sz w:val="24"/>
        </w:rPr>
      </w:pPr>
      <w:r>
        <w:rPr>
          <w:rFonts w:ascii="Arial" w:eastAsia="Arial" w:hAnsi="Arial"/>
          <w:b/>
          <w:sz w:val="24"/>
        </w:rPr>
        <w:t>Langkah 7</w:t>
      </w:r>
    </w:p>
    <w:p w:rsidR="008F6BAB" w:rsidRPr="008F6BAB" w:rsidRDefault="008F6BAB" w:rsidP="008F6BAB">
      <w:pPr>
        <w:pStyle w:val="ListParagraph"/>
        <w:spacing w:line="366" w:lineRule="auto"/>
        <w:ind w:left="1212" w:right="60"/>
        <w:jc w:val="both"/>
        <w:rPr>
          <w:rFonts w:ascii="Arial" w:eastAsia="Arial" w:hAnsi="Arial"/>
          <w:sz w:val="24"/>
        </w:rPr>
      </w:pPr>
      <w:r>
        <w:rPr>
          <w:rFonts w:ascii="Arial" w:eastAsia="Arial" w:hAnsi="Arial"/>
          <w:sz w:val="24"/>
        </w:rPr>
        <w:t>Berikan tumpuan kepada padanan yang tidak sesuai, atau latihan yang tidak mampu disediakan sepenuhnya, jika beberapa pekerja perlu ditamatkan perkhidmatan. Berikan penekanan terhadap aspek positif prestasi mereka serta cadangkan kerja yang mungkin boleh dijadikan sebagai padanan yang lebih sesuai dengan kemahiran atau latihan tambahan yang mungkin berfaedah kepada mereka. Pastikan perbualan proaktif apabila kajian semula menjadi temuduga keluar serta dapat mengurangkan sikap suka memberi alasan dan mungkin membantu pekerja mencari kedudukan yang lebih memuaskan.</w:t>
      </w:r>
    </w:p>
    <w:p w:rsidR="005B25FF" w:rsidRDefault="005B25FF" w:rsidP="005B25FF">
      <w:pPr>
        <w:spacing w:line="366" w:lineRule="auto"/>
        <w:ind w:right="60"/>
        <w:jc w:val="center"/>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66A25" w:rsidRDefault="00566A25" w:rsidP="00566A25">
      <w:pPr>
        <w:tabs>
          <w:tab w:val="left" w:pos="3647"/>
        </w:tabs>
        <w:jc w:val="both"/>
        <w:rPr>
          <w:rFonts w:ascii="Arial" w:eastAsia="Arial" w:hAnsi="Arial"/>
          <w:sz w:val="24"/>
        </w:rPr>
      </w:pPr>
    </w:p>
    <w:p w:rsidR="008F6BAB" w:rsidRDefault="008F6BAB" w:rsidP="00566A25">
      <w:pPr>
        <w:tabs>
          <w:tab w:val="left" w:pos="3647"/>
        </w:tabs>
        <w:jc w:val="both"/>
        <w:rPr>
          <w:rFonts w:ascii="Arial" w:eastAsia="Arial" w:hAnsi="Arial"/>
          <w:sz w:val="24"/>
        </w:rPr>
      </w:pPr>
    </w:p>
    <w:p w:rsidR="00566A25" w:rsidRDefault="00566A25" w:rsidP="00566A25">
      <w:pPr>
        <w:tabs>
          <w:tab w:val="left" w:pos="3647"/>
        </w:tabs>
        <w:jc w:val="both"/>
        <w:rPr>
          <w:rFonts w:ascii="Arial" w:eastAsia="Arial" w:hAnsi="Arial"/>
          <w:sz w:val="24"/>
        </w:rPr>
      </w:pPr>
    </w:p>
    <w:p w:rsidR="005F5CC2" w:rsidRDefault="005F5CC2" w:rsidP="00FA2373">
      <w:pPr>
        <w:jc w:val="both"/>
        <w:rPr>
          <w:rFonts w:ascii="Arial" w:eastAsia="Arial" w:hAnsi="Arial"/>
          <w:sz w:val="24"/>
        </w:rPr>
      </w:pPr>
    </w:p>
    <w:p w:rsidR="00635002" w:rsidRDefault="00635002" w:rsidP="00FA2373">
      <w:pPr>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8F6BAB" w:rsidP="00154309">
      <w:pPr>
        <w:pStyle w:val="ListParagraph"/>
        <w:numPr>
          <w:ilvl w:val="0"/>
          <w:numId w:val="2"/>
        </w:numPr>
        <w:spacing w:line="360" w:lineRule="auto"/>
        <w:ind w:hanging="795"/>
        <w:jc w:val="both"/>
        <w:rPr>
          <w:rFonts w:ascii="Arial" w:eastAsia="Arial" w:hAnsi="Arial"/>
          <w:sz w:val="24"/>
        </w:rPr>
      </w:pPr>
      <w:r>
        <w:rPr>
          <w:rFonts w:ascii="Arial" w:eastAsia="Arial" w:hAnsi="Arial"/>
          <w:sz w:val="24"/>
        </w:rPr>
        <w:t>Apakah empat (4) jenis bidang prestasi yang biasa di tempat kerja&gt;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w:t>
      </w:r>
      <w:r w:rsidR="005F5CC2">
        <w:rPr>
          <w:rFonts w:ascii="Arial" w:eastAsia="Arial" w:hAnsi="Arial"/>
          <w:sz w:val="24"/>
        </w:rPr>
        <w:t>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8F6BAB" w:rsidP="00154309">
      <w:pPr>
        <w:pStyle w:val="ListParagraph"/>
        <w:numPr>
          <w:ilvl w:val="0"/>
          <w:numId w:val="2"/>
        </w:numPr>
        <w:spacing w:line="360" w:lineRule="auto"/>
        <w:ind w:hanging="795"/>
        <w:jc w:val="both"/>
        <w:rPr>
          <w:rFonts w:ascii="Arial" w:eastAsia="Arial" w:hAnsi="Arial"/>
          <w:sz w:val="24"/>
        </w:rPr>
      </w:pPr>
      <w:r>
        <w:rPr>
          <w:rFonts w:ascii="Arial" w:eastAsia="Arial" w:hAnsi="Arial"/>
          <w:sz w:val="24"/>
        </w:rPr>
        <w:t>Apakah tiga (3) peringkat peningkatan prestasi daripada kakitangan yang bekerja?</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w:t>
      </w:r>
      <w:r w:rsidR="005F5CC2">
        <w:rPr>
          <w:rFonts w:ascii="Arial" w:eastAsia="Arial" w:hAnsi="Arial"/>
          <w:sz w:val="24"/>
        </w:rPr>
        <w:t>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8F6BAB" w:rsidP="00154309">
      <w:pPr>
        <w:pStyle w:val="ListParagraph"/>
        <w:numPr>
          <w:ilvl w:val="0"/>
          <w:numId w:val="2"/>
        </w:numPr>
        <w:spacing w:line="360" w:lineRule="auto"/>
        <w:ind w:hanging="795"/>
        <w:jc w:val="both"/>
        <w:rPr>
          <w:rFonts w:ascii="Arial" w:eastAsia="Arial" w:hAnsi="Arial"/>
          <w:sz w:val="24"/>
        </w:rPr>
      </w:pPr>
      <w:r>
        <w:rPr>
          <w:rFonts w:ascii="Arial" w:eastAsia="Arial" w:hAnsi="Arial"/>
          <w:sz w:val="24"/>
        </w:rPr>
        <w:t>Bagaimanakah anda akan tahu bahawa pelaksanaan telah tercapai?</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r w:rsidR="005F5CC2">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566A25" w:rsidRDefault="00566A25" w:rsidP="00D41054">
      <w:pPr>
        <w:spacing w:line="360" w:lineRule="auto"/>
        <w:jc w:val="both"/>
        <w:rPr>
          <w:rFonts w:ascii="Arial" w:eastAsia="Arial" w:hAnsi="Arial"/>
          <w:sz w:val="24"/>
        </w:rPr>
      </w:pPr>
    </w:p>
    <w:p w:rsidR="00566A25" w:rsidRDefault="00566A25" w:rsidP="00D41054">
      <w:pPr>
        <w:spacing w:line="360" w:lineRule="auto"/>
        <w:jc w:val="both"/>
        <w:rPr>
          <w:rFonts w:ascii="Arial" w:eastAsia="Arial" w:hAnsi="Arial"/>
          <w:sz w:val="24"/>
        </w:rPr>
      </w:pPr>
    </w:p>
    <w:p w:rsidR="00566A25" w:rsidRDefault="00566A25" w:rsidP="00D41054">
      <w:pPr>
        <w:spacing w:line="360" w:lineRule="auto"/>
        <w:jc w:val="both"/>
        <w:rPr>
          <w:rFonts w:ascii="Arial" w:eastAsia="Arial" w:hAnsi="Arial"/>
          <w:sz w:val="24"/>
        </w:rPr>
      </w:pPr>
    </w:p>
    <w:p w:rsidR="008F6BAB" w:rsidRDefault="008F6BAB" w:rsidP="00D41054">
      <w:pPr>
        <w:spacing w:line="360" w:lineRule="auto"/>
        <w:jc w:val="both"/>
        <w:rPr>
          <w:rFonts w:ascii="Arial" w:eastAsia="Arial" w:hAnsi="Arial"/>
          <w:sz w:val="24"/>
        </w:rPr>
      </w:pPr>
    </w:p>
    <w:p w:rsidR="008F6BAB" w:rsidRDefault="008F6BAB" w:rsidP="00D41054">
      <w:pPr>
        <w:spacing w:line="360" w:lineRule="auto"/>
        <w:jc w:val="both"/>
        <w:rPr>
          <w:rFonts w:ascii="Arial" w:eastAsia="Arial" w:hAnsi="Arial"/>
          <w:sz w:val="24"/>
        </w:rPr>
      </w:pPr>
    </w:p>
    <w:p w:rsidR="008F6BAB" w:rsidRDefault="008F6BAB" w:rsidP="00D41054">
      <w:pPr>
        <w:spacing w:line="360" w:lineRule="auto"/>
        <w:jc w:val="both"/>
        <w:rPr>
          <w:rFonts w:ascii="Arial" w:eastAsia="Arial" w:hAnsi="Arial"/>
          <w:sz w:val="24"/>
        </w:rPr>
      </w:pPr>
    </w:p>
    <w:p w:rsidR="008F6BAB" w:rsidRDefault="008F6BAB" w:rsidP="00D41054">
      <w:pPr>
        <w:spacing w:line="360" w:lineRule="auto"/>
        <w:jc w:val="both"/>
        <w:rPr>
          <w:rFonts w:ascii="Arial" w:eastAsia="Arial" w:hAnsi="Arial"/>
          <w:sz w:val="24"/>
        </w:rPr>
      </w:pPr>
    </w:p>
    <w:p w:rsidR="008F6BAB" w:rsidRDefault="008F6BAB"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537418" w:rsidRDefault="008F6BAB" w:rsidP="00154309">
      <w:pPr>
        <w:pStyle w:val="ListParagraph"/>
        <w:numPr>
          <w:ilvl w:val="0"/>
          <w:numId w:val="3"/>
        </w:numPr>
        <w:tabs>
          <w:tab w:val="left" w:pos="980"/>
        </w:tabs>
        <w:spacing w:line="359" w:lineRule="auto"/>
        <w:ind w:right="420"/>
        <w:jc w:val="both"/>
        <w:rPr>
          <w:rFonts w:ascii="Arial" w:eastAsia="Arial" w:hAnsi="Arial" w:cs="Arial"/>
          <w:sz w:val="24"/>
          <w:szCs w:val="24"/>
        </w:rPr>
      </w:pPr>
      <w:r>
        <w:rPr>
          <w:rFonts w:ascii="Arial" w:eastAsia="Arial" w:hAnsi="Arial"/>
          <w:sz w:val="24"/>
        </w:rPr>
        <w:t>Ian Atkinson (2014) The Creative Problem Solver. Pearson Education Limited. ISBN: 978-1-292-01618-4</w:t>
      </w:r>
      <w:r w:rsidR="00D41054" w:rsidRPr="00537418">
        <w:rPr>
          <w:rFonts w:ascii="Arial" w:eastAsia="Arial" w:hAnsi="Arial" w:cs="Arial"/>
          <w:sz w:val="24"/>
          <w:szCs w:val="24"/>
        </w:rPr>
        <w:t>.</w:t>
      </w:r>
    </w:p>
    <w:p w:rsidR="00314A21" w:rsidRPr="00537418" w:rsidRDefault="008F6BAB" w:rsidP="00154309">
      <w:pPr>
        <w:pStyle w:val="ListParagraph"/>
        <w:numPr>
          <w:ilvl w:val="0"/>
          <w:numId w:val="3"/>
        </w:numPr>
        <w:tabs>
          <w:tab w:val="left" w:pos="980"/>
        </w:tabs>
        <w:spacing w:line="359" w:lineRule="auto"/>
        <w:ind w:right="420"/>
        <w:jc w:val="both"/>
        <w:rPr>
          <w:rFonts w:ascii="Arial" w:eastAsia="Arial" w:hAnsi="Arial" w:cs="Arial"/>
          <w:sz w:val="24"/>
          <w:szCs w:val="24"/>
        </w:rPr>
      </w:pPr>
      <w:r>
        <w:rPr>
          <w:rFonts w:ascii="Arial" w:eastAsia="Arial" w:hAnsi="Arial"/>
          <w:sz w:val="24"/>
        </w:rPr>
        <w:t>Stephen R. Covey (2004) The 7 Habits of highly Effective People. Simon &amp; Schuster. ISBN: 978-1-4767-4005-8</w:t>
      </w:r>
      <w:r w:rsidR="00314A21" w:rsidRPr="00537418">
        <w:rPr>
          <w:rFonts w:ascii="Arial" w:eastAsia="Arial" w:hAnsi="Arial" w:cs="Arial"/>
          <w:sz w:val="24"/>
          <w:szCs w:val="24"/>
        </w:rPr>
        <w:t>.</w:t>
      </w:r>
    </w:p>
    <w:p w:rsidR="008F6BAB" w:rsidRDefault="008F6BAB" w:rsidP="00154309">
      <w:pPr>
        <w:numPr>
          <w:ilvl w:val="0"/>
          <w:numId w:val="3"/>
        </w:numPr>
        <w:tabs>
          <w:tab w:val="left" w:pos="1100"/>
        </w:tabs>
        <w:spacing w:line="360" w:lineRule="auto"/>
        <w:rPr>
          <w:rFonts w:ascii="Arial" w:eastAsia="Arial" w:hAnsi="Arial"/>
          <w:color w:val="0000FF"/>
          <w:sz w:val="24"/>
        </w:rPr>
      </w:pPr>
      <w:r>
        <w:rPr>
          <w:rFonts w:ascii="Arial" w:eastAsia="Arial" w:hAnsi="Arial"/>
          <w:color w:val="0000FF"/>
          <w:sz w:val="24"/>
          <w:u w:val="single"/>
        </w:rPr>
        <w:t>http://www.helpguide.org/articles/stress/stress-at-work.htm</w:t>
      </w:r>
    </w:p>
    <w:p w:rsidR="00314A21" w:rsidRPr="008F6BAB" w:rsidRDefault="008F6BAB" w:rsidP="00154309">
      <w:pPr>
        <w:pStyle w:val="ListParagraph"/>
        <w:numPr>
          <w:ilvl w:val="0"/>
          <w:numId w:val="3"/>
        </w:numPr>
        <w:tabs>
          <w:tab w:val="left" w:pos="980"/>
        </w:tabs>
        <w:spacing w:line="359" w:lineRule="auto"/>
        <w:ind w:right="420"/>
        <w:jc w:val="both"/>
        <w:rPr>
          <w:rFonts w:ascii="Arial" w:eastAsia="Arial" w:hAnsi="Arial" w:cs="Arial"/>
          <w:sz w:val="24"/>
          <w:szCs w:val="24"/>
        </w:rPr>
      </w:pPr>
      <w:r>
        <w:rPr>
          <w:rFonts w:ascii="Arial" w:eastAsia="Arial" w:hAnsi="Arial"/>
          <w:sz w:val="24"/>
        </w:rPr>
        <w:t>Stephen P Robbins &amp; David A Decenzo; 3rd. Edition (2001), Fundamentals of Managements: Essential Concepts and Applications, Prentice-Hall. ISBN 0-13-065133-8</w:t>
      </w:r>
      <w:r w:rsidR="00314A21" w:rsidRPr="00537418">
        <w:rPr>
          <w:rFonts w:ascii="Arial" w:eastAsia="Arial" w:hAnsi="Arial"/>
          <w:sz w:val="24"/>
          <w:szCs w:val="24"/>
        </w:rPr>
        <w:t>.</w:t>
      </w:r>
    </w:p>
    <w:p w:rsidR="008F6BAB" w:rsidRPr="008F6BAB" w:rsidRDefault="008F6BAB" w:rsidP="00154309">
      <w:pPr>
        <w:pStyle w:val="ListParagraph"/>
        <w:numPr>
          <w:ilvl w:val="0"/>
          <w:numId w:val="3"/>
        </w:numPr>
        <w:tabs>
          <w:tab w:val="left" w:pos="980"/>
        </w:tabs>
        <w:spacing w:line="359" w:lineRule="auto"/>
        <w:ind w:right="420"/>
        <w:jc w:val="both"/>
        <w:rPr>
          <w:rFonts w:ascii="Arial" w:eastAsia="Arial" w:hAnsi="Arial" w:cs="Arial"/>
          <w:sz w:val="24"/>
          <w:szCs w:val="24"/>
        </w:rPr>
      </w:pPr>
      <w:r>
        <w:rPr>
          <w:rFonts w:ascii="Arial" w:eastAsia="Arial" w:hAnsi="Arial"/>
          <w:sz w:val="24"/>
        </w:rPr>
        <w:t>J. David Hunger &amp; Thomas L. Wheelen; 3rd Edition (2003), Essentials of Strategic Managements; Prentice Hall</w:t>
      </w:r>
      <w:r>
        <w:rPr>
          <w:rFonts w:ascii="Arial" w:eastAsia="Arial" w:hAnsi="Arial"/>
          <w:sz w:val="24"/>
          <w:szCs w:val="24"/>
        </w:rPr>
        <w:t>.</w:t>
      </w:r>
    </w:p>
    <w:p w:rsidR="008F6BAB" w:rsidRPr="008F6BAB" w:rsidRDefault="008F6BAB" w:rsidP="00154309">
      <w:pPr>
        <w:pStyle w:val="ListParagraph"/>
        <w:numPr>
          <w:ilvl w:val="0"/>
          <w:numId w:val="3"/>
        </w:numPr>
        <w:tabs>
          <w:tab w:val="left" w:pos="980"/>
        </w:tabs>
        <w:spacing w:line="359" w:lineRule="auto"/>
        <w:ind w:right="420"/>
        <w:jc w:val="both"/>
        <w:rPr>
          <w:rFonts w:ascii="Arial" w:eastAsia="Arial" w:hAnsi="Arial" w:cs="Arial"/>
          <w:sz w:val="24"/>
          <w:szCs w:val="24"/>
        </w:rPr>
      </w:pPr>
      <w:r>
        <w:rPr>
          <w:rFonts w:ascii="Arial" w:eastAsia="Arial" w:hAnsi="Arial"/>
          <w:sz w:val="24"/>
        </w:rPr>
        <w:t>Lecture Notes BB2120 Organisational Behaviour</w:t>
      </w:r>
      <w:r>
        <w:rPr>
          <w:rFonts w:ascii="Arial" w:eastAsia="Arial" w:hAnsi="Arial"/>
          <w:sz w:val="24"/>
          <w:szCs w:val="24"/>
        </w:rPr>
        <w:t>.</w:t>
      </w:r>
    </w:p>
    <w:p w:rsidR="008F6BAB" w:rsidRDefault="008F6BAB" w:rsidP="00154309">
      <w:pPr>
        <w:pStyle w:val="ListParagraph"/>
        <w:numPr>
          <w:ilvl w:val="0"/>
          <w:numId w:val="3"/>
        </w:numPr>
        <w:tabs>
          <w:tab w:val="left" w:pos="980"/>
        </w:tabs>
        <w:spacing w:line="359" w:lineRule="auto"/>
        <w:ind w:right="420"/>
        <w:jc w:val="both"/>
        <w:rPr>
          <w:rFonts w:ascii="Arial" w:eastAsia="Arial" w:hAnsi="Arial" w:cs="Arial"/>
          <w:sz w:val="24"/>
          <w:szCs w:val="24"/>
        </w:rPr>
      </w:pPr>
      <w:r>
        <w:rPr>
          <w:rFonts w:ascii="Arial" w:eastAsia="Arial" w:hAnsi="Arial"/>
          <w:sz w:val="24"/>
        </w:rPr>
        <w:t>Don Hellriegel, Susan E. Jackson, John W Slocum, Jr. 8th Edition, (1999), Management, South-Western College Publishing, ISBN 0-538-87672-7</w:t>
      </w:r>
      <w:r>
        <w:rPr>
          <w:rFonts w:ascii="Arial" w:eastAsia="Arial" w:hAnsi="Arial" w:cs="Arial"/>
          <w:sz w:val="24"/>
          <w:szCs w:val="24"/>
        </w:rPr>
        <w:t>.</w:t>
      </w:r>
    </w:p>
    <w:p w:rsidR="008F6BAB" w:rsidRDefault="008F6BAB" w:rsidP="00154309">
      <w:pPr>
        <w:pStyle w:val="ListParagraph"/>
        <w:numPr>
          <w:ilvl w:val="0"/>
          <w:numId w:val="3"/>
        </w:numPr>
        <w:tabs>
          <w:tab w:val="left" w:pos="980"/>
        </w:tabs>
        <w:spacing w:line="359" w:lineRule="auto"/>
        <w:ind w:right="420"/>
        <w:jc w:val="both"/>
        <w:rPr>
          <w:rFonts w:ascii="Arial" w:eastAsia="Arial" w:hAnsi="Arial" w:cs="Arial"/>
          <w:sz w:val="24"/>
          <w:szCs w:val="24"/>
        </w:rPr>
      </w:pPr>
      <w:r>
        <w:rPr>
          <w:rFonts w:ascii="Arial" w:eastAsia="Arial" w:hAnsi="Arial"/>
          <w:sz w:val="24"/>
        </w:rPr>
        <w:t>Richard L Daft, 4th Edition, (1997), Management, The Dryden Press, ISBN 0-03-017989-0</w:t>
      </w:r>
      <w:r>
        <w:rPr>
          <w:rFonts w:ascii="Arial" w:eastAsia="Arial" w:hAnsi="Arial" w:cs="Arial"/>
          <w:sz w:val="24"/>
          <w:szCs w:val="24"/>
        </w:rPr>
        <w:t>.</w:t>
      </w:r>
    </w:p>
    <w:p w:rsidR="008F6BAB" w:rsidRDefault="008F6BAB" w:rsidP="00154309">
      <w:pPr>
        <w:pStyle w:val="ListParagraph"/>
        <w:numPr>
          <w:ilvl w:val="0"/>
          <w:numId w:val="3"/>
        </w:numPr>
        <w:tabs>
          <w:tab w:val="left" w:pos="980"/>
        </w:tabs>
        <w:spacing w:line="359" w:lineRule="auto"/>
        <w:ind w:right="420"/>
        <w:jc w:val="both"/>
        <w:rPr>
          <w:rFonts w:ascii="Arial" w:eastAsia="Arial" w:hAnsi="Arial" w:cs="Arial"/>
          <w:sz w:val="24"/>
          <w:szCs w:val="24"/>
        </w:rPr>
      </w:pPr>
      <w:r>
        <w:rPr>
          <w:rFonts w:ascii="Arial" w:eastAsia="Arial" w:hAnsi="Arial"/>
          <w:sz w:val="24"/>
        </w:rPr>
        <w:t>“Leadership: Do Traits Really Matter?” by S. A. Kirkpatrick and E. A. Locke by permission of Academy of Management Executive, May 1991, pp. 48-60. © 1991 by Academy of Management Executive</w:t>
      </w:r>
      <w:r>
        <w:rPr>
          <w:rFonts w:ascii="Arial" w:eastAsia="Arial" w:hAnsi="Arial" w:cs="Arial"/>
          <w:sz w:val="24"/>
          <w:szCs w:val="24"/>
        </w:rPr>
        <w:t>.</w:t>
      </w:r>
    </w:p>
    <w:p w:rsidR="008F6BAB" w:rsidRDefault="008F6BAB" w:rsidP="00154309">
      <w:pPr>
        <w:numPr>
          <w:ilvl w:val="0"/>
          <w:numId w:val="3"/>
        </w:numPr>
        <w:tabs>
          <w:tab w:val="left" w:pos="1100"/>
        </w:tabs>
        <w:spacing w:line="0" w:lineRule="atLeast"/>
        <w:rPr>
          <w:rFonts w:ascii="Arial" w:eastAsia="Arial" w:hAnsi="Arial"/>
          <w:sz w:val="24"/>
        </w:rPr>
      </w:pPr>
      <w:r>
        <w:rPr>
          <w:rFonts w:ascii="Arial" w:eastAsia="Arial" w:hAnsi="Arial"/>
          <w:sz w:val="24"/>
        </w:rPr>
        <w:t>"http://en.wikipedia.org/wiki/Operant_conditioning" 14:28, 24 April 2007</w:t>
      </w:r>
    </w:p>
    <w:p w:rsidR="008F6BAB" w:rsidRPr="008F6BAB" w:rsidRDefault="008F6BAB" w:rsidP="008F6BAB">
      <w:pPr>
        <w:tabs>
          <w:tab w:val="left" w:pos="980"/>
        </w:tabs>
        <w:spacing w:line="359" w:lineRule="auto"/>
        <w:ind w:right="420"/>
        <w:jc w:val="both"/>
        <w:rPr>
          <w:rFonts w:ascii="Arial" w:eastAsia="Arial" w:hAnsi="Arial" w:cs="Arial"/>
          <w:sz w:val="24"/>
          <w:szCs w:val="24"/>
        </w:rPr>
      </w:pPr>
    </w:p>
    <w:sectPr w:rsidR="008F6BAB" w:rsidRPr="008F6BAB" w:rsidSect="009963AF">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309" w:rsidRDefault="00154309" w:rsidP="009963AF">
      <w:r>
        <w:separator/>
      </w:r>
    </w:p>
  </w:endnote>
  <w:endnote w:type="continuationSeparator" w:id="1">
    <w:p w:rsidR="00154309" w:rsidRDefault="00154309"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309" w:rsidRDefault="00154309" w:rsidP="009963AF">
      <w:r>
        <w:separator/>
      </w:r>
    </w:p>
  </w:footnote>
  <w:footnote w:type="continuationSeparator" w:id="1">
    <w:p w:rsidR="00154309" w:rsidRDefault="00154309"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DC2DA1" w:rsidTr="009963AF">
      <w:tc>
        <w:tcPr>
          <w:tcW w:w="3096" w:type="dxa"/>
          <w:vAlign w:val="center"/>
        </w:tcPr>
        <w:p w:rsidR="00DC2DA1" w:rsidRDefault="00DC2DA1" w:rsidP="009963AF">
          <w:pPr>
            <w:pStyle w:val="Header"/>
          </w:pPr>
        </w:p>
        <w:p w:rsidR="00DC2DA1" w:rsidRDefault="00DC2DA1" w:rsidP="009963AF">
          <w:pPr>
            <w:pStyle w:val="Header"/>
          </w:pPr>
          <w:r>
            <w:rPr>
              <w:rFonts w:ascii="Arial" w:eastAsia="Arial" w:hAnsi="Arial"/>
              <w:b/>
              <w:sz w:val="24"/>
            </w:rPr>
            <w:t xml:space="preserve">NO. KOD / </w:t>
          </w:r>
          <w:r>
            <w:rPr>
              <w:rFonts w:ascii="Arial" w:eastAsia="Arial" w:hAnsi="Arial"/>
              <w:i/>
              <w:sz w:val="24"/>
            </w:rPr>
            <w:t>CODE NO.</w:t>
          </w:r>
        </w:p>
        <w:p w:rsidR="00DC2DA1" w:rsidRDefault="00DC2DA1" w:rsidP="009963AF">
          <w:pPr>
            <w:pStyle w:val="Header"/>
          </w:pPr>
        </w:p>
      </w:tc>
      <w:tc>
        <w:tcPr>
          <w:tcW w:w="3096" w:type="dxa"/>
          <w:vAlign w:val="center"/>
        </w:tcPr>
        <w:p w:rsidR="00DC2DA1" w:rsidRDefault="00DC2DA1" w:rsidP="002F7F3C">
          <w:pPr>
            <w:pStyle w:val="Header"/>
          </w:pPr>
          <w:r>
            <w:rPr>
              <w:rFonts w:ascii="Arial" w:eastAsia="Arial" w:hAnsi="Arial"/>
              <w:b/>
              <w:sz w:val="24"/>
            </w:rPr>
            <w:t>Z-009-2: 2015-M02/P(4/4)</w:t>
          </w:r>
        </w:p>
      </w:tc>
      <w:tc>
        <w:tcPr>
          <w:tcW w:w="3096" w:type="dxa"/>
          <w:vAlign w:val="center"/>
        </w:tcPr>
        <w:sdt>
          <w:sdtPr>
            <w:id w:val="32220197"/>
            <w:docPartObj>
              <w:docPartGallery w:val="Page Numbers (Top of Page)"/>
              <w:docPartUnique/>
            </w:docPartObj>
          </w:sdtPr>
          <w:sdtContent>
            <w:p w:rsidR="00DC2DA1" w:rsidRDefault="00DC2DA1"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Pr="00017743">
                <w:rPr>
                  <w:rFonts w:ascii="Arial" w:hAnsi="Arial" w:cs="Arial"/>
                  <w:sz w:val="24"/>
                </w:rPr>
                <w:fldChar w:fldCharType="begin"/>
              </w:r>
              <w:r w:rsidRPr="00017743">
                <w:rPr>
                  <w:rFonts w:ascii="Arial" w:hAnsi="Arial" w:cs="Arial"/>
                  <w:sz w:val="24"/>
                </w:rPr>
                <w:instrText xml:space="preserve"> PAGE   \* MERGEFORMAT </w:instrText>
              </w:r>
              <w:r w:rsidRPr="00017743">
                <w:rPr>
                  <w:rFonts w:ascii="Arial" w:hAnsi="Arial" w:cs="Arial"/>
                  <w:sz w:val="24"/>
                </w:rPr>
                <w:fldChar w:fldCharType="separate"/>
              </w:r>
              <w:r w:rsidR="008F6BAB">
                <w:rPr>
                  <w:rFonts w:ascii="Arial" w:hAnsi="Arial" w:cs="Arial"/>
                  <w:noProof/>
                  <w:sz w:val="24"/>
                </w:rPr>
                <w:t>2</w:t>
              </w:r>
              <w:r w:rsidRPr="00017743">
                <w:rPr>
                  <w:rFonts w:ascii="Arial" w:hAnsi="Arial" w:cs="Arial"/>
                  <w:sz w:val="24"/>
                </w:rPr>
                <w:fldChar w:fldCharType="end"/>
              </w:r>
            </w:p>
          </w:sdtContent>
        </w:sdt>
        <w:p w:rsidR="00DC2DA1" w:rsidRPr="009963AF" w:rsidRDefault="00DC2DA1"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sidR="008F6BAB">
            <w:rPr>
              <w:rFonts w:ascii="Arial" w:hAnsi="Arial" w:cs="Arial"/>
              <w:sz w:val="24"/>
            </w:rPr>
            <w:t xml:space="preserve"> :  11</w:t>
          </w:r>
        </w:p>
      </w:tc>
    </w:tr>
  </w:tbl>
  <w:p w:rsidR="00DC2DA1" w:rsidRDefault="00DC2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55D"/>
    <w:multiLevelType w:val="hybridMultilevel"/>
    <w:tmpl w:val="B90A3456"/>
    <w:lvl w:ilvl="0" w:tplc="C2DE3118">
      <w:start w:val="1"/>
      <w:numFmt w:val="lowerRoman"/>
      <w:lvlText w:val="%1."/>
      <w:lvlJc w:val="center"/>
      <w:pPr>
        <w:ind w:left="2117" w:hanging="360"/>
      </w:pPr>
      <w:rPr>
        <w:rFonts w:hint="default"/>
      </w:rPr>
    </w:lvl>
    <w:lvl w:ilvl="1" w:tplc="043E0019" w:tentative="1">
      <w:start w:val="1"/>
      <w:numFmt w:val="lowerLetter"/>
      <w:lvlText w:val="%2."/>
      <w:lvlJc w:val="left"/>
      <w:pPr>
        <w:ind w:left="2837" w:hanging="360"/>
      </w:pPr>
    </w:lvl>
    <w:lvl w:ilvl="2" w:tplc="043E001B" w:tentative="1">
      <w:start w:val="1"/>
      <w:numFmt w:val="lowerRoman"/>
      <w:lvlText w:val="%3."/>
      <w:lvlJc w:val="right"/>
      <w:pPr>
        <w:ind w:left="3557" w:hanging="180"/>
      </w:pPr>
    </w:lvl>
    <w:lvl w:ilvl="3" w:tplc="043E000F" w:tentative="1">
      <w:start w:val="1"/>
      <w:numFmt w:val="decimal"/>
      <w:lvlText w:val="%4."/>
      <w:lvlJc w:val="left"/>
      <w:pPr>
        <w:ind w:left="4277" w:hanging="360"/>
      </w:pPr>
    </w:lvl>
    <w:lvl w:ilvl="4" w:tplc="043E0019" w:tentative="1">
      <w:start w:val="1"/>
      <w:numFmt w:val="lowerLetter"/>
      <w:lvlText w:val="%5."/>
      <w:lvlJc w:val="left"/>
      <w:pPr>
        <w:ind w:left="4997" w:hanging="360"/>
      </w:pPr>
    </w:lvl>
    <w:lvl w:ilvl="5" w:tplc="043E001B" w:tentative="1">
      <w:start w:val="1"/>
      <w:numFmt w:val="lowerRoman"/>
      <w:lvlText w:val="%6."/>
      <w:lvlJc w:val="right"/>
      <w:pPr>
        <w:ind w:left="5717" w:hanging="180"/>
      </w:pPr>
    </w:lvl>
    <w:lvl w:ilvl="6" w:tplc="043E000F" w:tentative="1">
      <w:start w:val="1"/>
      <w:numFmt w:val="decimal"/>
      <w:lvlText w:val="%7."/>
      <w:lvlJc w:val="left"/>
      <w:pPr>
        <w:ind w:left="6437" w:hanging="360"/>
      </w:pPr>
    </w:lvl>
    <w:lvl w:ilvl="7" w:tplc="043E0019" w:tentative="1">
      <w:start w:val="1"/>
      <w:numFmt w:val="lowerLetter"/>
      <w:lvlText w:val="%8."/>
      <w:lvlJc w:val="left"/>
      <w:pPr>
        <w:ind w:left="7157" w:hanging="360"/>
      </w:pPr>
    </w:lvl>
    <w:lvl w:ilvl="8" w:tplc="043E001B" w:tentative="1">
      <w:start w:val="1"/>
      <w:numFmt w:val="lowerRoman"/>
      <w:lvlText w:val="%9."/>
      <w:lvlJc w:val="right"/>
      <w:pPr>
        <w:ind w:left="7877" w:hanging="180"/>
      </w:pPr>
    </w:lvl>
  </w:abstractNum>
  <w:abstractNum w:abstractNumId="1">
    <w:nsid w:val="0DBF049C"/>
    <w:multiLevelType w:val="hybridMultilevel"/>
    <w:tmpl w:val="F8767F5A"/>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2">
    <w:nsid w:val="12882DE3"/>
    <w:multiLevelType w:val="hybridMultilevel"/>
    <w:tmpl w:val="4E546152"/>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3">
    <w:nsid w:val="1D766EC0"/>
    <w:multiLevelType w:val="hybridMultilevel"/>
    <w:tmpl w:val="32B2302A"/>
    <w:lvl w:ilvl="0" w:tplc="355EAB68">
      <w:start w:val="1"/>
      <w:numFmt w:val="lowerRoman"/>
      <w:lvlText w:val="%1."/>
      <w:lvlJc w:val="center"/>
      <w:pPr>
        <w:ind w:left="1212" w:hanging="360"/>
      </w:pPr>
      <w:rPr>
        <w:rFonts w:hint="default"/>
        <w:b w:val="0"/>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4">
    <w:nsid w:val="220C625B"/>
    <w:multiLevelType w:val="hybridMultilevel"/>
    <w:tmpl w:val="E5A23C50"/>
    <w:lvl w:ilvl="0" w:tplc="31F29936">
      <w:start w:val="1"/>
      <w:numFmt w:val="decimal"/>
      <w:lvlText w:val="%1."/>
      <w:lvlJc w:val="left"/>
      <w:pPr>
        <w:ind w:left="720" w:hanging="360"/>
      </w:pPr>
      <w:rPr>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6">
    <w:nsid w:val="34501B3E"/>
    <w:multiLevelType w:val="hybridMultilevel"/>
    <w:tmpl w:val="C15C8998"/>
    <w:lvl w:ilvl="0" w:tplc="C2DE3118">
      <w:start w:val="1"/>
      <w:numFmt w:val="lowerRoman"/>
      <w:lvlText w:val="%1."/>
      <w:lvlJc w:val="center"/>
      <w:pPr>
        <w:ind w:left="1428" w:hanging="360"/>
      </w:pPr>
      <w:rPr>
        <w:rFonts w:hint="default"/>
      </w:r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7">
    <w:nsid w:val="4D063576"/>
    <w:multiLevelType w:val="hybridMultilevel"/>
    <w:tmpl w:val="50982BF0"/>
    <w:lvl w:ilvl="0" w:tplc="C2DE3118">
      <w:start w:val="1"/>
      <w:numFmt w:val="lowerRoman"/>
      <w:lvlText w:val="%1."/>
      <w:lvlJc w:val="center"/>
      <w:pPr>
        <w:ind w:left="2139" w:hanging="360"/>
      </w:pPr>
      <w:rPr>
        <w:rFonts w:hint="default"/>
      </w:rPr>
    </w:lvl>
    <w:lvl w:ilvl="1" w:tplc="043E0019" w:tentative="1">
      <w:start w:val="1"/>
      <w:numFmt w:val="lowerLetter"/>
      <w:lvlText w:val="%2."/>
      <w:lvlJc w:val="left"/>
      <w:pPr>
        <w:ind w:left="2859" w:hanging="360"/>
      </w:pPr>
    </w:lvl>
    <w:lvl w:ilvl="2" w:tplc="043E001B" w:tentative="1">
      <w:start w:val="1"/>
      <w:numFmt w:val="lowerRoman"/>
      <w:lvlText w:val="%3."/>
      <w:lvlJc w:val="right"/>
      <w:pPr>
        <w:ind w:left="3579" w:hanging="180"/>
      </w:pPr>
    </w:lvl>
    <w:lvl w:ilvl="3" w:tplc="043E000F" w:tentative="1">
      <w:start w:val="1"/>
      <w:numFmt w:val="decimal"/>
      <w:lvlText w:val="%4."/>
      <w:lvlJc w:val="left"/>
      <w:pPr>
        <w:ind w:left="4299" w:hanging="360"/>
      </w:pPr>
    </w:lvl>
    <w:lvl w:ilvl="4" w:tplc="043E0019" w:tentative="1">
      <w:start w:val="1"/>
      <w:numFmt w:val="lowerLetter"/>
      <w:lvlText w:val="%5."/>
      <w:lvlJc w:val="left"/>
      <w:pPr>
        <w:ind w:left="5019" w:hanging="360"/>
      </w:pPr>
    </w:lvl>
    <w:lvl w:ilvl="5" w:tplc="043E001B" w:tentative="1">
      <w:start w:val="1"/>
      <w:numFmt w:val="lowerRoman"/>
      <w:lvlText w:val="%6."/>
      <w:lvlJc w:val="right"/>
      <w:pPr>
        <w:ind w:left="5739" w:hanging="180"/>
      </w:pPr>
    </w:lvl>
    <w:lvl w:ilvl="6" w:tplc="043E000F" w:tentative="1">
      <w:start w:val="1"/>
      <w:numFmt w:val="decimal"/>
      <w:lvlText w:val="%7."/>
      <w:lvlJc w:val="left"/>
      <w:pPr>
        <w:ind w:left="6459" w:hanging="360"/>
      </w:pPr>
    </w:lvl>
    <w:lvl w:ilvl="7" w:tplc="043E0019" w:tentative="1">
      <w:start w:val="1"/>
      <w:numFmt w:val="lowerLetter"/>
      <w:lvlText w:val="%8."/>
      <w:lvlJc w:val="left"/>
      <w:pPr>
        <w:ind w:left="7179" w:hanging="360"/>
      </w:pPr>
    </w:lvl>
    <w:lvl w:ilvl="8" w:tplc="043E001B" w:tentative="1">
      <w:start w:val="1"/>
      <w:numFmt w:val="lowerRoman"/>
      <w:lvlText w:val="%9."/>
      <w:lvlJc w:val="right"/>
      <w:pPr>
        <w:ind w:left="7899" w:hanging="180"/>
      </w:pPr>
    </w:lvl>
  </w:abstractNum>
  <w:abstractNum w:abstractNumId="8">
    <w:nsid w:val="6DBA4390"/>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9">
    <w:nsid w:val="7C203DD0"/>
    <w:multiLevelType w:val="hybridMultilevel"/>
    <w:tmpl w:val="28D6FB00"/>
    <w:lvl w:ilvl="0" w:tplc="C2DE3118">
      <w:start w:val="1"/>
      <w:numFmt w:val="lowerRoman"/>
      <w:lvlText w:val="%1."/>
      <w:lvlJc w:val="center"/>
      <w:pPr>
        <w:ind w:left="1287" w:hanging="360"/>
      </w:pPr>
      <w:rPr>
        <w:rFonts w:hint="default"/>
      </w:rPr>
    </w:lvl>
    <w:lvl w:ilvl="1" w:tplc="043E0019" w:tentative="1">
      <w:start w:val="1"/>
      <w:numFmt w:val="lowerLetter"/>
      <w:lvlText w:val="%2."/>
      <w:lvlJc w:val="left"/>
      <w:pPr>
        <w:ind w:left="2007" w:hanging="360"/>
      </w:pPr>
    </w:lvl>
    <w:lvl w:ilvl="2" w:tplc="043E001B" w:tentative="1">
      <w:start w:val="1"/>
      <w:numFmt w:val="lowerRoman"/>
      <w:lvlText w:val="%3."/>
      <w:lvlJc w:val="right"/>
      <w:pPr>
        <w:ind w:left="2727" w:hanging="180"/>
      </w:pPr>
    </w:lvl>
    <w:lvl w:ilvl="3" w:tplc="043E000F" w:tentative="1">
      <w:start w:val="1"/>
      <w:numFmt w:val="decimal"/>
      <w:lvlText w:val="%4."/>
      <w:lvlJc w:val="left"/>
      <w:pPr>
        <w:ind w:left="3447" w:hanging="360"/>
      </w:pPr>
    </w:lvl>
    <w:lvl w:ilvl="4" w:tplc="043E0019" w:tentative="1">
      <w:start w:val="1"/>
      <w:numFmt w:val="lowerLetter"/>
      <w:lvlText w:val="%5."/>
      <w:lvlJc w:val="left"/>
      <w:pPr>
        <w:ind w:left="4167" w:hanging="360"/>
      </w:pPr>
    </w:lvl>
    <w:lvl w:ilvl="5" w:tplc="043E001B" w:tentative="1">
      <w:start w:val="1"/>
      <w:numFmt w:val="lowerRoman"/>
      <w:lvlText w:val="%6."/>
      <w:lvlJc w:val="right"/>
      <w:pPr>
        <w:ind w:left="4887" w:hanging="180"/>
      </w:pPr>
    </w:lvl>
    <w:lvl w:ilvl="6" w:tplc="043E000F" w:tentative="1">
      <w:start w:val="1"/>
      <w:numFmt w:val="decimal"/>
      <w:lvlText w:val="%7."/>
      <w:lvlJc w:val="left"/>
      <w:pPr>
        <w:ind w:left="5607" w:hanging="360"/>
      </w:pPr>
    </w:lvl>
    <w:lvl w:ilvl="7" w:tplc="043E0019" w:tentative="1">
      <w:start w:val="1"/>
      <w:numFmt w:val="lowerLetter"/>
      <w:lvlText w:val="%8."/>
      <w:lvlJc w:val="left"/>
      <w:pPr>
        <w:ind w:left="6327" w:hanging="360"/>
      </w:pPr>
    </w:lvl>
    <w:lvl w:ilvl="8" w:tplc="043E001B" w:tentative="1">
      <w:start w:val="1"/>
      <w:numFmt w:val="lowerRoman"/>
      <w:lvlText w:val="%9."/>
      <w:lvlJc w:val="right"/>
      <w:pPr>
        <w:ind w:left="7047" w:hanging="180"/>
      </w:pPr>
    </w:lvl>
  </w:abstractNum>
  <w:num w:numId="1">
    <w:abstractNumId w:val="4"/>
  </w:num>
  <w:num w:numId="2">
    <w:abstractNumId w:val="5"/>
  </w:num>
  <w:num w:numId="3">
    <w:abstractNumId w:val="8"/>
  </w:num>
  <w:num w:numId="4">
    <w:abstractNumId w:val="2"/>
  </w:num>
  <w:num w:numId="5">
    <w:abstractNumId w:val="9"/>
  </w:num>
  <w:num w:numId="6">
    <w:abstractNumId w:val="1"/>
  </w:num>
  <w:num w:numId="7">
    <w:abstractNumId w:val="0"/>
  </w:num>
  <w:num w:numId="8">
    <w:abstractNumId w:val="6"/>
  </w:num>
  <w:num w:numId="9">
    <w:abstractNumId w:val="7"/>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07D63"/>
    <w:rsid w:val="00015355"/>
    <w:rsid w:val="00017743"/>
    <w:rsid w:val="00084F8A"/>
    <w:rsid w:val="00095A37"/>
    <w:rsid w:val="000A51EA"/>
    <w:rsid w:val="000D1322"/>
    <w:rsid w:val="00140309"/>
    <w:rsid w:val="00154309"/>
    <w:rsid w:val="00156671"/>
    <w:rsid w:val="0018374E"/>
    <w:rsid w:val="00190B25"/>
    <w:rsid w:val="00194703"/>
    <w:rsid w:val="00212F1D"/>
    <w:rsid w:val="00230876"/>
    <w:rsid w:val="00257C6F"/>
    <w:rsid w:val="002B2597"/>
    <w:rsid w:val="002B4B6F"/>
    <w:rsid w:val="002C58DD"/>
    <w:rsid w:val="002F7F3C"/>
    <w:rsid w:val="00314A21"/>
    <w:rsid w:val="003C58FF"/>
    <w:rsid w:val="003F09A3"/>
    <w:rsid w:val="003F0D29"/>
    <w:rsid w:val="00462B2E"/>
    <w:rsid w:val="00537418"/>
    <w:rsid w:val="00566A25"/>
    <w:rsid w:val="00573D94"/>
    <w:rsid w:val="005B25FF"/>
    <w:rsid w:val="005F447D"/>
    <w:rsid w:val="005F5CC2"/>
    <w:rsid w:val="00612D4E"/>
    <w:rsid w:val="00635002"/>
    <w:rsid w:val="00676CB6"/>
    <w:rsid w:val="006A58FE"/>
    <w:rsid w:val="00743939"/>
    <w:rsid w:val="0076516E"/>
    <w:rsid w:val="00793543"/>
    <w:rsid w:val="007A35D7"/>
    <w:rsid w:val="007A3B47"/>
    <w:rsid w:val="007E27D9"/>
    <w:rsid w:val="008C62CF"/>
    <w:rsid w:val="008F6BAB"/>
    <w:rsid w:val="009963AF"/>
    <w:rsid w:val="009C1C92"/>
    <w:rsid w:val="009F5136"/>
    <w:rsid w:val="00A474B7"/>
    <w:rsid w:val="00A657CA"/>
    <w:rsid w:val="00B16EBB"/>
    <w:rsid w:val="00B55C2B"/>
    <w:rsid w:val="00B81CED"/>
    <w:rsid w:val="00BC0074"/>
    <w:rsid w:val="00BD1043"/>
    <w:rsid w:val="00BF525E"/>
    <w:rsid w:val="00C059A3"/>
    <w:rsid w:val="00C2237D"/>
    <w:rsid w:val="00C26126"/>
    <w:rsid w:val="00C82EF0"/>
    <w:rsid w:val="00D23150"/>
    <w:rsid w:val="00D41054"/>
    <w:rsid w:val="00D722EC"/>
    <w:rsid w:val="00DC2DA1"/>
    <w:rsid w:val="00E205DF"/>
    <w:rsid w:val="00E213A2"/>
    <w:rsid w:val="00E5346B"/>
    <w:rsid w:val="00E86494"/>
    <w:rsid w:val="00EA27F1"/>
    <w:rsid w:val="00EF4837"/>
    <w:rsid w:val="00EF55CF"/>
    <w:rsid w:val="00F15ECF"/>
    <w:rsid w:val="00F260B0"/>
    <w:rsid w:val="00FA2373"/>
    <w:rsid w:val="00FE71C0"/>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 w:type="paragraph" w:styleId="BalloonText">
    <w:name w:val="Balloon Text"/>
    <w:basedOn w:val="Normal"/>
    <w:link w:val="BalloonTextChar"/>
    <w:uiPriority w:val="99"/>
    <w:semiHidden/>
    <w:unhideWhenUsed/>
    <w:rsid w:val="003C58FF"/>
    <w:rPr>
      <w:rFonts w:ascii="Tahoma" w:hAnsi="Tahoma" w:cs="Tahoma"/>
      <w:sz w:val="16"/>
      <w:szCs w:val="16"/>
    </w:rPr>
  </w:style>
  <w:style w:type="character" w:customStyle="1" w:styleId="BalloonTextChar">
    <w:name w:val="Balloon Text Char"/>
    <w:basedOn w:val="DefaultParagraphFont"/>
    <w:link w:val="BalloonText"/>
    <w:uiPriority w:val="99"/>
    <w:semiHidden/>
    <w:rsid w:val="003C58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1061</TotalTime>
  <Pages>11</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2017-10-04T09:16:00Z</dcterms:created>
  <dcterms:modified xsi:type="dcterms:W3CDTF">2017-11-21T07:05:00Z</dcterms:modified>
</cp:coreProperties>
</file>