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3261"/>
        <w:gridCol w:w="3851"/>
      </w:tblGrid>
      <w:tr w:rsidR="00230876" w:rsidRPr="00FC473A" w:rsidTr="00230876">
        <w:trPr>
          <w:trHeight w:val="3109"/>
        </w:trPr>
        <w:tc>
          <w:tcPr>
            <w:tcW w:w="10373" w:type="dxa"/>
            <w:gridSpan w:val="3"/>
            <w:tcBorders>
              <w:top w:val="single" w:sz="4" w:space="0" w:color="auto"/>
              <w:left w:val="single" w:sz="4" w:space="0" w:color="auto"/>
              <w:right w:val="single" w:sz="4" w:space="0" w:color="auto"/>
            </w:tcBorders>
          </w:tcPr>
          <w:p w:rsidR="00230876" w:rsidRPr="001F1527" w:rsidRDefault="00FF0A76" w:rsidP="00FA2373">
            <w:pPr>
              <w:jc w:val="center"/>
            </w:pPr>
            <w:r>
              <w:rPr>
                <w:noProof/>
                <w:lang w:eastAsia="ms-MY"/>
              </w:rPr>
              <w:pict>
                <v:rect id="_x0000_s1026" style="position:absolute;left:0;text-align:left;margin-left:158.25pt;margin-top:1.3pt;width:342pt;height:149.9pt;z-index:251660288" filled="f" stroked="f" strokeweight="0">
                  <v:textbox style="mso-next-textbox:#_x0000_s1026" inset="0,0,0,0">
                    <w:txbxContent>
                      <w:p w:rsidR="00E51D61" w:rsidRPr="00522959" w:rsidRDefault="00E51D61" w:rsidP="00230876">
                        <w:pPr>
                          <w:pStyle w:val="CommentText"/>
                          <w:rPr>
                            <w:rFonts w:ascii="Arial" w:hAnsi="Arial" w:cs="Arial"/>
                            <w:b/>
                            <w:sz w:val="22"/>
                            <w:szCs w:val="22"/>
                            <w:lang w:val="nl-NL"/>
                          </w:rPr>
                        </w:pPr>
                      </w:p>
                      <w:p w:rsidR="00E51D61" w:rsidRDefault="00E51D61" w:rsidP="00230876">
                        <w:pPr>
                          <w:rPr>
                            <w:rFonts w:ascii="Arial" w:hAnsi="Arial" w:cs="Arial"/>
                            <w:b/>
                            <w:sz w:val="24"/>
                            <w:szCs w:val="24"/>
                            <w:lang w:val="nl-NL"/>
                          </w:rPr>
                        </w:pPr>
                        <w:r>
                          <w:rPr>
                            <w:rFonts w:ascii="Arial" w:hAnsi="Arial" w:cs="Arial"/>
                            <w:b/>
                            <w:sz w:val="24"/>
                            <w:szCs w:val="24"/>
                            <w:lang w:val="nl-NL"/>
                          </w:rPr>
                          <w:t>JABATAN PEMBANGUNAN KEMAHIRAN</w:t>
                        </w:r>
                      </w:p>
                      <w:p w:rsidR="00E51D61" w:rsidRDefault="00E51D61" w:rsidP="00230876">
                        <w:pPr>
                          <w:rPr>
                            <w:rFonts w:ascii="Arial" w:hAnsi="Arial" w:cs="Arial"/>
                            <w:b/>
                            <w:sz w:val="24"/>
                            <w:szCs w:val="24"/>
                            <w:lang w:val="nl-NL"/>
                          </w:rPr>
                        </w:pPr>
                        <w:r>
                          <w:rPr>
                            <w:rFonts w:ascii="Arial" w:hAnsi="Arial" w:cs="Arial"/>
                            <w:b/>
                            <w:sz w:val="24"/>
                            <w:szCs w:val="24"/>
                            <w:lang w:val="nl-NL"/>
                          </w:rPr>
                          <w:t>KEMENTERIAN SUMBER MANUSIA</w:t>
                        </w:r>
                      </w:p>
                      <w:p w:rsidR="00E51D61" w:rsidRDefault="00E51D61" w:rsidP="00230876">
                        <w:pPr>
                          <w:rPr>
                            <w:rFonts w:ascii="Arial" w:hAnsi="Arial" w:cs="Arial"/>
                            <w:b/>
                            <w:sz w:val="24"/>
                            <w:szCs w:val="24"/>
                            <w:lang w:val="nl-NL"/>
                          </w:rPr>
                        </w:pPr>
                        <w:r>
                          <w:rPr>
                            <w:rFonts w:ascii="Arial" w:hAnsi="Arial" w:cs="Arial"/>
                            <w:b/>
                            <w:sz w:val="24"/>
                            <w:szCs w:val="24"/>
                            <w:lang w:val="nl-NL"/>
                          </w:rPr>
                          <w:t>ARAS 7 &amp; 8 BLOK D4, KOMPLEK D</w:t>
                        </w:r>
                      </w:p>
                      <w:p w:rsidR="00E51D61" w:rsidRDefault="00E51D61" w:rsidP="00230876">
                        <w:pPr>
                          <w:rPr>
                            <w:rFonts w:ascii="Arial" w:hAnsi="Arial" w:cs="Arial"/>
                            <w:b/>
                            <w:sz w:val="24"/>
                            <w:szCs w:val="24"/>
                            <w:lang w:val="nl-NL"/>
                          </w:rPr>
                        </w:pPr>
                        <w:r>
                          <w:rPr>
                            <w:rFonts w:ascii="Arial" w:hAnsi="Arial" w:cs="Arial"/>
                            <w:b/>
                            <w:sz w:val="24"/>
                            <w:szCs w:val="24"/>
                            <w:lang w:val="nl-NL"/>
                          </w:rPr>
                          <w:t>PUSAT PENTADBIRAN KERAJAAN</w:t>
                        </w:r>
                      </w:p>
                      <w:p w:rsidR="00E51D61" w:rsidRDefault="00E51D61" w:rsidP="00230876">
                        <w:pPr>
                          <w:rPr>
                            <w:rFonts w:ascii="Arial" w:hAnsi="Arial" w:cs="Arial"/>
                            <w:b/>
                            <w:sz w:val="24"/>
                            <w:szCs w:val="24"/>
                            <w:lang w:val="nl-NL"/>
                          </w:rPr>
                        </w:pPr>
                        <w:r>
                          <w:rPr>
                            <w:rFonts w:ascii="Arial" w:hAnsi="Arial" w:cs="Arial"/>
                            <w:b/>
                            <w:sz w:val="24"/>
                            <w:szCs w:val="24"/>
                            <w:lang w:val="nl-NL"/>
                          </w:rPr>
                          <w:t>PERSEKUTUAN</w:t>
                        </w:r>
                      </w:p>
                      <w:p w:rsidR="00E51D61" w:rsidRDefault="00E51D61" w:rsidP="00230876">
                        <w:pPr>
                          <w:rPr>
                            <w:rFonts w:ascii="Arial" w:hAnsi="Arial" w:cs="Arial"/>
                            <w:b/>
                            <w:sz w:val="24"/>
                            <w:szCs w:val="24"/>
                            <w:lang w:val="nl-NL"/>
                          </w:rPr>
                        </w:pPr>
                        <w:r>
                          <w:rPr>
                            <w:rFonts w:ascii="Arial" w:hAnsi="Arial" w:cs="Arial"/>
                            <w:b/>
                            <w:sz w:val="24"/>
                            <w:szCs w:val="24"/>
                            <w:lang w:val="nl-NL"/>
                          </w:rPr>
                          <w:t>62530 PUTRAJAYA</w:t>
                        </w:r>
                      </w:p>
                      <w:p w:rsidR="00E51D61" w:rsidRDefault="00E51D61" w:rsidP="00230876">
                        <w:pPr>
                          <w:rPr>
                            <w:rFonts w:ascii="Arial" w:hAnsi="Arial" w:cs="Arial"/>
                            <w:b/>
                            <w:sz w:val="24"/>
                            <w:szCs w:val="24"/>
                            <w:lang w:val="nl-NL"/>
                          </w:rPr>
                        </w:pPr>
                      </w:p>
                      <w:p w:rsidR="00E51D61" w:rsidRPr="00230876" w:rsidRDefault="00E51D61" w:rsidP="00230876">
                        <w:pPr>
                          <w:rPr>
                            <w:rFonts w:ascii="Arial" w:hAnsi="Arial" w:cs="Arial"/>
                            <w:b/>
                            <w:sz w:val="4"/>
                            <w:szCs w:val="24"/>
                            <w:lang w:val="nl-NL"/>
                          </w:rPr>
                        </w:pPr>
                      </w:p>
                      <w:p w:rsidR="00E51D61" w:rsidRPr="00E16FFA" w:rsidRDefault="00E51D61" w:rsidP="00230876">
                        <w:pPr>
                          <w:rPr>
                            <w:rFonts w:ascii="Arial" w:hAnsi="Arial" w:cs="Arial"/>
                            <w:b/>
                            <w:bCs/>
                            <w:sz w:val="36"/>
                            <w:szCs w:val="36"/>
                            <w:lang w:val="nl-NL"/>
                          </w:rPr>
                        </w:pPr>
                        <w:r w:rsidRPr="00E16FFA">
                          <w:rPr>
                            <w:rFonts w:ascii="Arial" w:hAnsi="Arial" w:cs="Arial"/>
                            <w:b/>
                            <w:bCs/>
                            <w:sz w:val="36"/>
                            <w:szCs w:val="36"/>
                            <w:lang w:val="nl-NL"/>
                          </w:rPr>
                          <w:t xml:space="preserve">KERTAS </w:t>
                        </w:r>
                        <w:r>
                          <w:rPr>
                            <w:rFonts w:ascii="Arial" w:hAnsi="Arial" w:cs="Arial"/>
                            <w:b/>
                            <w:bCs/>
                            <w:sz w:val="36"/>
                            <w:szCs w:val="36"/>
                            <w:lang w:val="nl-NL"/>
                          </w:rPr>
                          <w:t>PENERANGAN</w:t>
                        </w:r>
                      </w:p>
                      <w:p w:rsidR="00E51D61" w:rsidRPr="00230876" w:rsidRDefault="00E51D61" w:rsidP="00230876">
                        <w:pPr>
                          <w:rPr>
                            <w:rFonts w:ascii="Arial" w:hAnsi="Arial" w:cs="Arial"/>
                            <w:bCs/>
                            <w:i/>
                            <w:sz w:val="24"/>
                            <w:szCs w:val="24"/>
                            <w:lang w:val="nl-NL"/>
                          </w:rPr>
                        </w:pPr>
                        <w:r w:rsidRPr="00230876">
                          <w:rPr>
                            <w:rFonts w:ascii="Arial" w:hAnsi="Arial" w:cs="Arial"/>
                            <w:bCs/>
                            <w:i/>
                            <w:sz w:val="24"/>
                            <w:szCs w:val="24"/>
                            <w:lang w:val="nl-NL"/>
                          </w:rPr>
                          <w:t>(INFORMATION SHEET)</w:t>
                        </w:r>
                      </w:p>
                      <w:p w:rsidR="00E51D61" w:rsidRDefault="00E51D61" w:rsidP="00230876">
                        <w:pPr>
                          <w:rPr>
                            <w:rFonts w:ascii="Arial" w:hAnsi="Arial" w:cs="Arial"/>
                            <w:b/>
                            <w:bCs/>
                            <w:sz w:val="36"/>
                            <w:szCs w:val="36"/>
                            <w:lang w:val="nl-NL"/>
                          </w:rPr>
                        </w:pPr>
                      </w:p>
                      <w:p w:rsidR="00E51D61" w:rsidRDefault="00E51D61" w:rsidP="00230876">
                        <w:pPr>
                          <w:rPr>
                            <w:rFonts w:ascii="Arial" w:hAnsi="Arial" w:cs="Arial"/>
                            <w:sz w:val="22"/>
                            <w:szCs w:val="22"/>
                            <w:lang w:val="nl-NL"/>
                          </w:rPr>
                        </w:pPr>
                      </w:p>
                      <w:p w:rsidR="00E51D61" w:rsidRDefault="00E51D61" w:rsidP="00230876">
                        <w:pPr>
                          <w:rPr>
                            <w:rFonts w:ascii="Calibri" w:hAnsi="Calibri"/>
                          </w:rPr>
                        </w:pPr>
                      </w:p>
                    </w:txbxContent>
                  </v:textbox>
                </v:rect>
              </w:pict>
            </w:r>
          </w:p>
          <w:p w:rsidR="00230876" w:rsidRPr="001F1527" w:rsidRDefault="00230876" w:rsidP="00FA2373">
            <w:pPr>
              <w:jc w:val="center"/>
            </w:pPr>
          </w:p>
          <w:p w:rsidR="00230876" w:rsidRPr="001F1527" w:rsidRDefault="00230876" w:rsidP="00FA2373">
            <w:pPr>
              <w:jc w:val="center"/>
            </w:pPr>
            <w:r>
              <w:rPr>
                <w:noProof/>
                <w:lang w:eastAsia="ms-MY"/>
              </w:rPr>
              <w:drawing>
                <wp:anchor distT="0" distB="0" distL="114300" distR="114300" simplePos="0" relativeHeight="251661312" behindDoc="1" locked="0" layoutInCell="1" allowOverlap="1">
                  <wp:simplePos x="0" y="0"/>
                  <wp:positionH relativeFrom="column">
                    <wp:posOffset>449341</wp:posOffset>
                  </wp:positionH>
                  <wp:positionV relativeFrom="paragraph">
                    <wp:posOffset>48664</wp:posOffset>
                  </wp:positionV>
                  <wp:extent cx="824098" cy="129441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824098" cy="1294410"/>
                          </a:xfrm>
                          <a:prstGeom prst="rect">
                            <a:avLst/>
                          </a:prstGeom>
                          <a:noFill/>
                        </pic:spPr>
                      </pic:pic>
                    </a:graphicData>
                  </a:graphic>
                </wp:anchor>
              </w:drawing>
            </w:r>
          </w:p>
          <w:p w:rsidR="00230876" w:rsidRDefault="00230876" w:rsidP="00FA2373">
            <w:pPr>
              <w:jc w:val="center"/>
            </w:pPr>
          </w:p>
          <w:p w:rsidR="00230876" w:rsidRDefault="00230876" w:rsidP="00230876"/>
          <w:p w:rsidR="00230876" w:rsidRPr="00230876" w:rsidRDefault="00230876" w:rsidP="00230876">
            <w:pPr>
              <w:tabs>
                <w:tab w:val="left" w:pos="1477"/>
              </w:tabs>
            </w:pPr>
            <w:r>
              <w:tab/>
            </w:r>
          </w:p>
        </w:tc>
      </w:tr>
      <w:tr w:rsidR="00230876" w:rsidRPr="00FC473A" w:rsidTr="0075208B">
        <w:trPr>
          <w:trHeight w:val="1688"/>
        </w:trPr>
        <w:tc>
          <w:tcPr>
            <w:tcW w:w="3261" w:type="dxa"/>
            <w:tcBorders>
              <w:left w:val="single" w:sz="4" w:space="0" w:color="auto"/>
            </w:tcBorders>
            <w:vAlign w:val="center"/>
          </w:tcPr>
          <w:p w:rsidR="00230876" w:rsidRDefault="00230876" w:rsidP="00230876">
            <w:pPr>
              <w:spacing w:before="240" w:after="240"/>
              <w:rPr>
                <w:rFonts w:ascii="Arial" w:hAnsi="Arial" w:cs="Arial"/>
                <w:b/>
                <w:sz w:val="24"/>
                <w:szCs w:val="24"/>
              </w:rPr>
            </w:pPr>
            <w:r w:rsidRPr="00445C50">
              <w:rPr>
                <w:rFonts w:ascii="Arial" w:hAnsi="Arial" w:cs="Arial"/>
                <w:b/>
                <w:sz w:val="24"/>
                <w:szCs w:val="24"/>
              </w:rPr>
              <w:t xml:space="preserve">KOD DAN NAMA PROGRAM / </w:t>
            </w:r>
          </w:p>
          <w:p w:rsidR="00230876" w:rsidRPr="00445C50" w:rsidRDefault="00230876" w:rsidP="00230876">
            <w:pPr>
              <w:rPr>
                <w:rFonts w:ascii="Arial" w:hAnsi="Arial" w:cs="Arial"/>
                <w:sz w:val="24"/>
                <w:szCs w:val="24"/>
              </w:rPr>
            </w:pPr>
            <w:r>
              <w:rPr>
                <w:rFonts w:ascii="Arial" w:hAnsi="Arial" w:cs="Arial"/>
                <w:bCs/>
                <w:i/>
                <w:sz w:val="24"/>
                <w:szCs w:val="24"/>
              </w:rPr>
              <w:t xml:space="preserve">PROGRAM’S </w:t>
            </w:r>
            <w:r w:rsidRPr="00445C50">
              <w:rPr>
                <w:rFonts w:ascii="Arial" w:hAnsi="Arial" w:cs="Arial"/>
                <w:bCs/>
                <w:i/>
                <w:sz w:val="24"/>
                <w:szCs w:val="24"/>
              </w:rPr>
              <w:t xml:space="preserve"> CODE </w:t>
            </w:r>
            <w:r>
              <w:rPr>
                <w:rFonts w:ascii="Arial" w:hAnsi="Arial" w:cs="Arial"/>
                <w:bCs/>
                <w:i/>
                <w:sz w:val="24"/>
                <w:szCs w:val="24"/>
              </w:rPr>
              <w:t>&amp;</w:t>
            </w:r>
            <w:r w:rsidRPr="00445C50">
              <w:rPr>
                <w:rFonts w:ascii="Arial" w:hAnsi="Arial" w:cs="Arial"/>
                <w:bCs/>
                <w:i/>
                <w:sz w:val="24"/>
                <w:szCs w:val="24"/>
              </w:rPr>
              <w:t xml:space="preserve"> NAME</w:t>
            </w:r>
          </w:p>
        </w:tc>
        <w:tc>
          <w:tcPr>
            <w:tcW w:w="7112" w:type="dxa"/>
            <w:gridSpan w:val="2"/>
            <w:tcBorders>
              <w:right w:val="single" w:sz="4" w:space="0" w:color="auto"/>
            </w:tcBorders>
            <w:vAlign w:val="center"/>
          </w:tcPr>
          <w:p w:rsidR="00230876" w:rsidRPr="00445C50" w:rsidRDefault="00230876" w:rsidP="0018374E">
            <w:pPr>
              <w:tabs>
                <w:tab w:val="left" w:pos="1800"/>
              </w:tabs>
              <w:autoSpaceDE w:val="0"/>
              <w:autoSpaceDN w:val="0"/>
              <w:adjustRightInd w:val="0"/>
              <w:rPr>
                <w:rFonts w:ascii="Arial" w:hAnsi="Arial" w:cs="Arial"/>
                <w:bCs/>
                <w:iCs/>
                <w:sz w:val="24"/>
                <w:szCs w:val="24"/>
                <w:lang w:val="fi-FI"/>
              </w:rPr>
            </w:pPr>
            <w:r>
              <w:rPr>
                <w:rFonts w:ascii="Arial" w:hAnsi="Arial" w:cs="Arial"/>
                <w:bCs/>
                <w:iCs/>
                <w:sz w:val="24"/>
                <w:szCs w:val="24"/>
                <w:lang w:val="fi-FI"/>
              </w:rPr>
              <w:t>Z-009-</w:t>
            </w:r>
            <w:r w:rsidR="0018374E">
              <w:rPr>
                <w:rFonts w:ascii="Arial" w:hAnsi="Arial" w:cs="Arial"/>
                <w:bCs/>
                <w:iCs/>
                <w:sz w:val="24"/>
                <w:szCs w:val="24"/>
                <w:lang w:val="fi-FI"/>
              </w:rPr>
              <w:t>2</w:t>
            </w:r>
            <w:r>
              <w:rPr>
                <w:rFonts w:ascii="Arial" w:hAnsi="Arial" w:cs="Arial"/>
                <w:bCs/>
                <w:iCs/>
                <w:sz w:val="24"/>
                <w:szCs w:val="24"/>
                <w:lang w:val="fi-FI"/>
              </w:rPr>
              <w:t>:2015 KEBOLEHAN TERAS</w:t>
            </w:r>
          </w:p>
        </w:tc>
      </w:tr>
      <w:tr w:rsidR="00230876" w:rsidRPr="00FC473A" w:rsidTr="00FA2373">
        <w:trPr>
          <w:trHeight w:val="525"/>
        </w:trPr>
        <w:tc>
          <w:tcPr>
            <w:tcW w:w="3261" w:type="dxa"/>
            <w:tcBorders>
              <w:left w:val="single" w:sz="4" w:space="0" w:color="auto"/>
            </w:tcBorders>
            <w:vAlign w:val="center"/>
          </w:tcPr>
          <w:p w:rsidR="00230876" w:rsidRPr="00445C50"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before="120" w:after="120"/>
              <w:rPr>
                <w:rFonts w:ascii="Arial" w:hAnsi="Arial" w:cs="Arial"/>
                <w:b/>
                <w:sz w:val="24"/>
                <w:szCs w:val="24"/>
              </w:rPr>
            </w:pPr>
            <w:r w:rsidRPr="00445C50">
              <w:rPr>
                <w:rFonts w:ascii="Arial" w:hAnsi="Arial" w:cs="Arial"/>
                <w:b/>
                <w:sz w:val="24"/>
                <w:szCs w:val="24"/>
              </w:rPr>
              <w:t xml:space="preserve">TAHAP / </w:t>
            </w:r>
            <w:r w:rsidRPr="00445C50">
              <w:rPr>
                <w:rFonts w:ascii="Arial" w:hAnsi="Arial" w:cs="Arial"/>
                <w:bCs/>
                <w:i/>
                <w:sz w:val="24"/>
                <w:szCs w:val="24"/>
              </w:rPr>
              <w:t>LEVEL</w:t>
            </w:r>
          </w:p>
        </w:tc>
        <w:tc>
          <w:tcPr>
            <w:tcW w:w="7112" w:type="dxa"/>
            <w:gridSpan w:val="2"/>
            <w:tcBorders>
              <w:right w:val="single" w:sz="4" w:space="0" w:color="auto"/>
            </w:tcBorders>
            <w:vAlign w:val="center"/>
          </w:tcPr>
          <w:p w:rsidR="00230876" w:rsidRPr="00445C50" w:rsidRDefault="0018374E" w:rsidP="00FA2373">
            <w:pPr>
              <w:tabs>
                <w:tab w:val="left" w:pos="1800"/>
              </w:tabs>
              <w:autoSpaceDE w:val="0"/>
              <w:autoSpaceDN w:val="0"/>
              <w:adjustRightInd w:val="0"/>
              <w:rPr>
                <w:rFonts w:ascii="Arial" w:hAnsi="Arial" w:cs="Arial"/>
                <w:bCs/>
                <w:iCs/>
                <w:sz w:val="24"/>
                <w:szCs w:val="24"/>
              </w:rPr>
            </w:pPr>
            <w:r>
              <w:rPr>
                <w:rFonts w:ascii="Arial" w:hAnsi="Arial" w:cs="Arial"/>
                <w:bCs/>
                <w:iCs/>
                <w:sz w:val="24"/>
                <w:szCs w:val="24"/>
              </w:rPr>
              <w:t>DUA (2</w:t>
            </w:r>
            <w:r w:rsidR="00230876">
              <w:rPr>
                <w:rFonts w:ascii="Arial" w:hAnsi="Arial" w:cs="Arial"/>
                <w:bCs/>
                <w:iCs/>
                <w:sz w:val="24"/>
                <w:szCs w:val="24"/>
              </w:rPr>
              <w:t>)</w:t>
            </w:r>
          </w:p>
        </w:tc>
      </w:tr>
      <w:tr w:rsidR="00230876" w:rsidRPr="00FC473A" w:rsidTr="0075208B">
        <w:trPr>
          <w:trHeight w:val="1436"/>
        </w:trPr>
        <w:tc>
          <w:tcPr>
            <w:tcW w:w="3261" w:type="dxa"/>
            <w:tcBorders>
              <w:left w:val="single" w:sz="4" w:space="0" w:color="auto"/>
            </w:tcBorders>
            <w:vAlign w:val="center"/>
          </w:tcPr>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sidRPr="00445C50">
              <w:rPr>
                <w:rFonts w:ascii="Arial" w:hAnsi="Arial" w:cs="Arial"/>
                <w:b/>
                <w:sz w:val="24"/>
                <w:szCs w:val="24"/>
              </w:rPr>
              <w:t>NO</w:t>
            </w:r>
            <w:r>
              <w:rPr>
                <w:rFonts w:ascii="Arial" w:hAnsi="Arial" w:cs="Arial"/>
                <w:b/>
                <w:sz w:val="24"/>
                <w:szCs w:val="24"/>
              </w:rPr>
              <w:t xml:space="preserve">. </w:t>
            </w:r>
            <w:r w:rsidRPr="00445C50">
              <w:rPr>
                <w:rFonts w:ascii="Arial" w:hAnsi="Arial" w:cs="Arial"/>
                <w:b/>
                <w:sz w:val="24"/>
                <w:szCs w:val="24"/>
              </w:rPr>
              <w:t xml:space="preserve">DAN TAJUK </w:t>
            </w: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KEBOLEHAN TERAS</w:t>
            </w:r>
            <w:r w:rsidRPr="00445C50">
              <w:rPr>
                <w:rFonts w:ascii="Arial" w:hAnsi="Arial" w:cs="Arial"/>
                <w:b/>
                <w:sz w:val="24"/>
                <w:szCs w:val="24"/>
              </w:rPr>
              <w:t xml:space="preserve"> /</w:t>
            </w:r>
          </w:p>
          <w:p w:rsidR="00230876" w:rsidRP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10"/>
                <w:szCs w:val="24"/>
              </w:rPr>
            </w:pPr>
          </w:p>
          <w:p w:rsidR="00230876"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Pr>
                <w:rFonts w:ascii="Arial" w:hAnsi="Arial" w:cs="Arial"/>
                <w:bCs/>
                <w:i/>
                <w:iCs/>
                <w:sz w:val="24"/>
                <w:szCs w:val="24"/>
              </w:rPr>
              <w:t xml:space="preserve">CORE ABILITY </w:t>
            </w:r>
            <w:r w:rsidRPr="00445C50">
              <w:rPr>
                <w:rFonts w:ascii="Arial" w:hAnsi="Arial" w:cs="Arial"/>
                <w:bCs/>
                <w:i/>
                <w:iCs/>
                <w:sz w:val="24"/>
                <w:szCs w:val="24"/>
              </w:rPr>
              <w:t>N</w:t>
            </w:r>
            <w:r>
              <w:rPr>
                <w:rFonts w:ascii="Arial" w:hAnsi="Arial" w:cs="Arial"/>
                <w:bCs/>
                <w:i/>
                <w:iCs/>
                <w:sz w:val="24"/>
                <w:szCs w:val="24"/>
              </w:rPr>
              <w:t>O. AND</w:t>
            </w:r>
          </w:p>
          <w:p w:rsid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Cs/>
                <w:i/>
                <w:iCs/>
                <w:sz w:val="24"/>
                <w:szCs w:val="24"/>
              </w:rPr>
            </w:pPr>
            <w:r w:rsidRPr="00445C50">
              <w:rPr>
                <w:rFonts w:ascii="Arial" w:hAnsi="Arial" w:cs="Arial"/>
                <w:bCs/>
                <w:i/>
                <w:iCs/>
                <w:sz w:val="24"/>
                <w:szCs w:val="24"/>
              </w:rPr>
              <w:t>TITLE</w:t>
            </w:r>
          </w:p>
          <w:p w:rsidR="00230876" w:rsidRPr="00230876" w:rsidRDefault="00230876" w:rsidP="00FA2373">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14"/>
                <w:szCs w:val="24"/>
              </w:rPr>
            </w:pPr>
          </w:p>
        </w:tc>
        <w:tc>
          <w:tcPr>
            <w:tcW w:w="7112" w:type="dxa"/>
            <w:gridSpan w:val="2"/>
            <w:tcBorders>
              <w:right w:val="single" w:sz="4" w:space="0" w:color="auto"/>
            </w:tcBorders>
            <w:vAlign w:val="center"/>
          </w:tcPr>
          <w:p w:rsidR="001D3568" w:rsidRDefault="00230876"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CA0</w:t>
            </w:r>
            <w:r w:rsidR="001D3568">
              <w:rPr>
                <w:rFonts w:ascii="Arial" w:hAnsi="Arial" w:cs="Arial"/>
                <w:b/>
                <w:bCs/>
                <w:iCs/>
                <w:sz w:val="24"/>
                <w:szCs w:val="24"/>
              </w:rPr>
              <w:t>4</w:t>
            </w:r>
            <w:r w:rsidR="001946E4">
              <w:rPr>
                <w:rFonts w:ascii="Arial" w:hAnsi="Arial" w:cs="Arial"/>
                <w:b/>
                <w:bCs/>
                <w:iCs/>
                <w:sz w:val="24"/>
                <w:szCs w:val="24"/>
              </w:rPr>
              <w:t xml:space="preserve"> </w:t>
            </w:r>
            <w:r w:rsidR="001D3568">
              <w:rPr>
                <w:rFonts w:ascii="Arial" w:hAnsi="Arial" w:cs="Arial"/>
                <w:b/>
                <w:bCs/>
                <w:iCs/>
                <w:sz w:val="24"/>
                <w:szCs w:val="24"/>
              </w:rPr>
              <w:t>ADAPTASI KESIHATAN, KESELAMATAN DAN ALAM</w:t>
            </w:r>
          </w:p>
          <w:p w:rsidR="00230876" w:rsidRPr="00230876" w:rsidRDefault="001D3568" w:rsidP="001D3568">
            <w:pPr>
              <w:tabs>
                <w:tab w:val="left" w:pos="1800"/>
              </w:tabs>
              <w:autoSpaceDE w:val="0"/>
              <w:autoSpaceDN w:val="0"/>
              <w:adjustRightInd w:val="0"/>
              <w:rPr>
                <w:rFonts w:ascii="Arial" w:hAnsi="Arial" w:cs="Arial"/>
                <w:b/>
                <w:bCs/>
                <w:iCs/>
                <w:sz w:val="24"/>
                <w:szCs w:val="24"/>
              </w:rPr>
            </w:pPr>
            <w:r>
              <w:rPr>
                <w:rFonts w:ascii="Arial" w:hAnsi="Arial" w:cs="Arial"/>
                <w:b/>
                <w:bCs/>
                <w:iCs/>
                <w:sz w:val="24"/>
                <w:szCs w:val="24"/>
              </w:rPr>
              <w:t xml:space="preserve">          SEKITAR</w:t>
            </w:r>
          </w:p>
        </w:tc>
      </w:tr>
      <w:tr w:rsidR="00230876" w:rsidRPr="00FC473A" w:rsidTr="0075208B">
        <w:trPr>
          <w:trHeight w:val="2153"/>
        </w:trPr>
        <w:tc>
          <w:tcPr>
            <w:tcW w:w="3261" w:type="dxa"/>
            <w:tcBorders>
              <w:left w:val="single" w:sz="4" w:space="0" w:color="auto"/>
              <w:bottom w:val="single" w:sz="4" w:space="0" w:color="auto"/>
            </w:tcBorders>
            <w:vAlign w:val="center"/>
          </w:tcPr>
          <w:p w:rsidR="00230876" w:rsidRDefault="00230876" w:rsidP="00FA2373">
            <w:pPr>
              <w:tabs>
                <w:tab w:val="left" w:pos="-1440"/>
              </w:tabs>
              <w:rPr>
                <w:rFonts w:ascii="Arial" w:hAnsi="Arial" w:cs="Arial"/>
                <w:b/>
                <w:sz w:val="24"/>
                <w:szCs w:val="24"/>
              </w:rPr>
            </w:pPr>
            <w:r w:rsidRPr="00445C50">
              <w:rPr>
                <w:rFonts w:ascii="Arial" w:hAnsi="Arial" w:cs="Arial"/>
                <w:b/>
                <w:sz w:val="24"/>
                <w:szCs w:val="24"/>
              </w:rPr>
              <w:t xml:space="preserve">NO. DAN PENYATAAN </w:t>
            </w:r>
            <w:r>
              <w:rPr>
                <w:rFonts w:ascii="Arial" w:hAnsi="Arial" w:cs="Arial"/>
                <w:b/>
                <w:sz w:val="24"/>
                <w:szCs w:val="24"/>
              </w:rPr>
              <w:t>KEBOLEHAN</w:t>
            </w:r>
            <w:r w:rsidRPr="00445C50">
              <w:rPr>
                <w:rFonts w:ascii="Arial" w:hAnsi="Arial" w:cs="Arial"/>
                <w:b/>
                <w:sz w:val="24"/>
                <w:szCs w:val="24"/>
              </w:rPr>
              <w:t xml:space="preserve"> / </w:t>
            </w:r>
          </w:p>
          <w:p w:rsidR="00230876" w:rsidRDefault="00230876" w:rsidP="00230876">
            <w:pPr>
              <w:tabs>
                <w:tab w:val="left" w:pos="-1440"/>
              </w:tabs>
              <w:rPr>
                <w:rFonts w:ascii="Arial" w:hAnsi="Arial" w:cs="Arial"/>
                <w:bCs/>
                <w:i/>
                <w:sz w:val="24"/>
                <w:szCs w:val="24"/>
              </w:rPr>
            </w:pPr>
            <w:r>
              <w:rPr>
                <w:rFonts w:ascii="Arial" w:hAnsi="Arial" w:cs="Arial"/>
                <w:bCs/>
                <w:i/>
                <w:sz w:val="24"/>
                <w:szCs w:val="24"/>
              </w:rPr>
              <w:t>ABILITY</w:t>
            </w:r>
            <w:r w:rsidRPr="00445C50">
              <w:rPr>
                <w:rFonts w:ascii="Arial" w:hAnsi="Arial" w:cs="Arial"/>
                <w:bCs/>
                <w:i/>
                <w:sz w:val="24"/>
                <w:szCs w:val="24"/>
              </w:rPr>
              <w:t xml:space="preserve"> NO. AND</w:t>
            </w:r>
          </w:p>
          <w:p w:rsidR="00230876" w:rsidRPr="00445C50" w:rsidRDefault="00230876" w:rsidP="00230876">
            <w:pPr>
              <w:tabs>
                <w:tab w:val="left" w:pos="-1440"/>
              </w:tabs>
              <w:rPr>
                <w:rFonts w:ascii="Arial" w:hAnsi="Arial" w:cs="Arial"/>
                <w:bCs/>
                <w:i/>
                <w:iCs/>
                <w:sz w:val="24"/>
                <w:szCs w:val="24"/>
              </w:rPr>
            </w:pPr>
            <w:r w:rsidRPr="00445C50">
              <w:rPr>
                <w:rFonts w:ascii="Arial" w:hAnsi="Arial" w:cs="Arial"/>
                <w:bCs/>
                <w:i/>
                <w:sz w:val="24"/>
                <w:szCs w:val="24"/>
              </w:rPr>
              <w:t xml:space="preserve"> </w:t>
            </w:r>
            <w:r>
              <w:rPr>
                <w:rFonts w:ascii="Arial" w:hAnsi="Arial" w:cs="Arial"/>
                <w:bCs/>
                <w:i/>
                <w:sz w:val="24"/>
                <w:szCs w:val="24"/>
              </w:rPr>
              <w:t>STATEMENT</w:t>
            </w:r>
          </w:p>
        </w:tc>
        <w:tc>
          <w:tcPr>
            <w:tcW w:w="7112" w:type="dxa"/>
            <w:gridSpan w:val="2"/>
            <w:tcBorders>
              <w:bottom w:val="single" w:sz="4" w:space="0" w:color="auto"/>
              <w:right w:val="single" w:sz="4" w:space="0" w:color="auto"/>
            </w:tcBorders>
            <w:vAlign w:val="center"/>
          </w:tcPr>
          <w:p w:rsidR="00230876" w:rsidRPr="00445C50" w:rsidRDefault="00230876" w:rsidP="00FA2373">
            <w:pPr>
              <w:autoSpaceDE w:val="0"/>
              <w:autoSpaceDN w:val="0"/>
              <w:adjustRightInd w:val="0"/>
              <w:ind w:left="720"/>
              <w:rPr>
                <w:rFonts w:ascii="Arial" w:hAnsi="Arial" w:cs="Arial"/>
                <w:sz w:val="24"/>
                <w:szCs w:val="24"/>
              </w:rPr>
            </w:pPr>
          </w:p>
          <w:p w:rsidR="001B31BF" w:rsidRPr="00365472" w:rsidRDefault="001B31BF" w:rsidP="001B31BF">
            <w:pPr>
              <w:pStyle w:val="Default"/>
              <w:spacing w:line="360" w:lineRule="auto"/>
              <w:ind w:left="885" w:hanging="885"/>
              <w:rPr>
                <w:bCs/>
                <w:iCs/>
              </w:rPr>
            </w:pPr>
            <w:r w:rsidRPr="00365472">
              <w:rPr>
                <w:bCs/>
                <w:iCs/>
              </w:rPr>
              <w:t>0</w:t>
            </w:r>
            <w:r w:rsidR="001D3568" w:rsidRPr="00365472">
              <w:rPr>
                <w:bCs/>
                <w:iCs/>
              </w:rPr>
              <w:t>4</w:t>
            </w:r>
            <w:r w:rsidRPr="00365472">
              <w:rPr>
                <w:bCs/>
                <w:iCs/>
              </w:rPr>
              <w:t xml:space="preserve">.01   </w:t>
            </w:r>
            <w:r w:rsidR="001D3568" w:rsidRPr="00365472">
              <w:rPr>
                <w:bCs/>
                <w:iCs/>
              </w:rPr>
              <w:t>PAMERKAN PEMATUHAN KESIHATAN</w:t>
            </w:r>
          </w:p>
          <w:p w:rsidR="001B31BF" w:rsidRPr="00365472" w:rsidRDefault="001B31BF" w:rsidP="001B31BF">
            <w:pPr>
              <w:pStyle w:val="Default"/>
              <w:spacing w:line="360" w:lineRule="auto"/>
              <w:ind w:left="885" w:hanging="885"/>
              <w:rPr>
                <w:bCs/>
                <w:iCs/>
              </w:rPr>
            </w:pPr>
            <w:r w:rsidRPr="00365472">
              <w:rPr>
                <w:bCs/>
                <w:iCs/>
              </w:rPr>
              <w:t>0</w:t>
            </w:r>
            <w:r w:rsidR="001D3568" w:rsidRPr="00365472">
              <w:rPr>
                <w:bCs/>
                <w:iCs/>
              </w:rPr>
              <w:t>4</w:t>
            </w:r>
            <w:r w:rsidRPr="00365472">
              <w:rPr>
                <w:bCs/>
                <w:iCs/>
              </w:rPr>
              <w:t xml:space="preserve">.02   </w:t>
            </w:r>
            <w:r w:rsidR="001D3568" w:rsidRPr="00365472">
              <w:rPr>
                <w:bCs/>
                <w:iCs/>
              </w:rPr>
              <w:t>PAMERKAN PEMATUHAN KESELAMATAN</w:t>
            </w:r>
          </w:p>
          <w:p w:rsidR="0018374E" w:rsidRPr="00365472" w:rsidRDefault="001B31BF" w:rsidP="001D3568">
            <w:pPr>
              <w:pStyle w:val="Default"/>
              <w:spacing w:line="360" w:lineRule="auto"/>
              <w:ind w:left="885" w:hanging="885"/>
              <w:rPr>
                <w:bCs/>
                <w:iCs/>
              </w:rPr>
            </w:pPr>
            <w:r w:rsidRPr="00365472">
              <w:rPr>
                <w:bCs/>
                <w:iCs/>
              </w:rPr>
              <w:t>0</w:t>
            </w:r>
            <w:r w:rsidR="001D3568" w:rsidRPr="00365472">
              <w:rPr>
                <w:bCs/>
                <w:iCs/>
              </w:rPr>
              <w:t>4.03   PAMERKAN PEMATUHAN ALAM SEKITAR</w:t>
            </w:r>
          </w:p>
        </w:tc>
      </w:tr>
      <w:tr w:rsidR="00230876" w:rsidRPr="00EE2B36" w:rsidTr="00FA2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3261" w:type="dxa"/>
            <w:tcBorders>
              <w:top w:val="single" w:sz="4" w:space="0" w:color="auto"/>
              <w:left w:val="single" w:sz="4" w:space="0" w:color="auto"/>
              <w:bottom w:val="single" w:sz="4" w:space="0" w:color="auto"/>
              <w:right w:val="single" w:sz="4" w:space="0" w:color="auto"/>
            </w:tcBorders>
            <w:vAlign w:val="center"/>
          </w:tcPr>
          <w:p w:rsidR="00230876" w:rsidRPr="00445C50" w:rsidRDefault="00230876" w:rsidP="00FA2373">
            <w:pPr>
              <w:rPr>
                <w:rFonts w:ascii="Arial" w:hAnsi="Arial" w:cs="Arial"/>
                <w:sz w:val="24"/>
                <w:szCs w:val="24"/>
              </w:rPr>
            </w:pPr>
            <w:r w:rsidRPr="00445C50">
              <w:rPr>
                <w:rFonts w:ascii="Arial" w:hAnsi="Arial" w:cs="Arial"/>
                <w:b/>
                <w:sz w:val="24"/>
                <w:szCs w:val="24"/>
              </w:rPr>
              <w:t xml:space="preserve">NO. KOD / </w:t>
            </w:r>
            <w:r w:rsidRPr="00445C50">
              <w:rPr>
                <w:rFonts w:ascii="Arial" w:hAnsi="Arial" w:cs="Arial"/>
                <w:bCs/>
                <w:i/>
                <w:iCs/>
                <w:sz w:val="24"/>
                <w:szCs w:val="24"/>
              </w:rPr>
              <w:t>CODE N</w:t>
            </w:r>
            <w:r>
              <w:rPr>
                <w:rFonts w:ascii="Arial" w:hAnsi="Arial" w:cs="Arial"/>
                <w:bCs/>
                <w:i/>
                <w:iCs/>
                <w:sz w:val="24"/>
                <w:szCs w:val="24"/>
              </w:rPr>
              <w:t>O</w:t>
            </w:r>
            <w:r w:rsidRPr="00445C50">
              <w:rPr>
                <w:rFonts w:ascii="Arial" w:hAnsi="Arial" w:cs="Arial"/>
                <w:bCs/>
                <w:i/>
                <w:iCs/>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rsidR="00230876" w:rsidRPr="00230876" w:rsidRDefault="00230876" w:rsidP="00365472">
            <w:pPr>
              <w:tabs>
                <w:tab w:val="left" w:pos="1800"/>
              </w:tabs>
              <w:autoSpaceDE w:val="0"/>
              <w:autoSpaceDN w:val="0"/>
              <w:adjustRightInd w:val="0"/>
              <w:rPr>
                <w:rFonts w:ascii="Arial" w:hAnsi="Arial" w:cs="Arial"/>
                <w:b/>
                <w:sz w:val="24"/>
                <w:szCs w:val="24"/>
              </w:rPr>
            </w:pPr>
            <w:r>
              <w:rPr>
                <w:rFonts w:ascii="Arial" w:hAnsi="Arial" w:cs="Arial"/>
                <w:b/>
                <w:sz w:val="24"/>
                <w:szCs w:val="24"/>
              </w:rPr>
              <w:t>Z-009-</w:t>
            </w:r>
            <w:r w:rsidR="0018374E">
              <w:rPr>
                <w:rFonts w:ascii="Arial" w:hAnsi="Arial" w:cs="Arial"/>
                <w:b/>
                <w:sz w:val="24"/>
                <w:szCs w:val="24"/>
              </w:rPr>
              <w:t>2</w:t>
            </w:r>
            <w:r>
              <w:rPr>
                <w:rFonts w:ascii="Arial" w:hAnsi="Arial" w:cs="Arial"/>
                <w:b/>
                <w:sz w:val="24"/>
                <w:szCs w:val="24"/>
              </w:rPr>
              <w:t>:2015-M0</w:t>
            </w:r>
            <w:r w:rsidR="001D3568">
              <w:rPr>
                <w:rFonts w:ascii="Arial" w:hAnsi="Arial" w:cs="Arial"/>
                <w:b/>
                <w:sz w:val="24"/>
                <w:szCs w:val="24"/>
              </w:rPr>
              <w:t>4</w:t>
            </w:r>
            <w:r>
              <w:rPr>
                <w:rFonts w:ascii="Arial" w:hAnsi="Arial" w:cs="Arial"/>
                <w:b/>
                <w:sz w:val="24"/>
                <w:szCs w:val="24"/>
              </w:rPr>
              <w:t>/P(</w:t>
            </w:r>
            <w:r w:rsidR="00365472">
              <w:rPr>
                <w:rFonts w:ascii="Arial" w:hAnsi="Arial" w:cs="Arial"/>
                <w:b/>
                <w:sz w:val="24"/>
                <w:szCs w:val="24"/>
              </w:rPr>
              <w:t>2</w:t>
            </w:r>
            <w:r>
              <w:rPr>
                <w:rFonts w:ascii="Arial" w:hAnsi="Arial" w:cs="Arial"/>
                <w:b/>
                <w:sz w:val="24"/>
                <w:szCs w:val="24"/>
              </w:rPr>
              <w:t>/</w:t>
            </w:r>
            <w:r w:rsidR="001D3568">
              <w:rPr>
                <w:rFonts w:ascii="Arial" w:hAnsi="Arial" w:cs="Arial"/>
                <w:b/>
                <w:sz w:val="24"/>
                <w:szCs w:val="24"/>
              </w:rPr>
              <w:t>2</w:t>
            </w:r>
            <w:r>
              <w:rPr>
                <w:rFonts w:ascii="Arial" w:hAnsi="Arial" w:cs="Arial"/>
                <w:b/>
                <w:sz w:val="24"/>
                <w:szCs w:val="24"/>
              </w:rPr>
              <w:t>)</w:t>
            </w:r>
          </w:p>
        </w:tc>
        <w:tc>
          <w:tcPr>
            <w:tcW w:w="3851" w:type="dxa"/>
            <w:tcBorders>
              <w:top w:val="single" w:sz="4" w:space="0" w:color="auto"/>
              <w:left w:val="nil"/>
              <w:bottom w:val="single" w:sz="4" w:space="0" w:color="auto"/>
              <w:right w:val="single" w:sz="4" w:space="0" w:color="auto"/>
            </w:tcBorders>
            <w:vAlign w:val="center"/>
          </w:tcPr>
          <w:p w:rsidR="00230876" w:rsidRPr="00314A21" w:rsidRDefault="00230876" w:rsidP="00230876">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sz w:val="24"/>
                <w:szCs w:val="24"/>
              </w:rPr>
            </w:pPr>
            <w:r>
              <w:rPr>
                <w:rFonts w:ascii="Arial" w:hAnsi="Arial" w:cs="Arial"/>
                <w:b/>
                <w:sz w:val="24"/>
                <w:szCs w:val="24"/>
              </w:rPr>
              <w:t xml:space="preserve">Muka Surat </w:t>
            </w:r>
            <w:r>
              <w:rPr>
                <w:rFonts w:ascii="Arial" w:hAnsi="Arial" w:cs="Arial"/>
                <w:sz w:val="24"/>
                <w:szCs w:val="24"/>
              </w:rPr>
              <w:t xml:space="preserve">/ </w:t>
            </w:r>
            <w:r>
              <w:rPr>
                <w:rFonts w:ascii="Arial" w:hAnsi="Arial" w:cs="Arial"/>
                <w:i/>
                <w:sz w:val="24"/>
                <w:szCs w:val="24"/>
              </w:rPr>
              <w:t xml:space="preserve">Page </w:t>
            </w:r>
            <w:r w:rsidRPr="009963AF">
              <w:rPr>
                <w:rFonts w:ascii="Arial" w:hAnsi="Arial" w:cs="Arial"/>
                <w:sz w:val="24"/>
                <w:szCs w:val="24"/>
              </w:rPr>
              <w:t>:</w:t>
            </w:r>
            <w:r>
              <w:rPr>
                <w:rFonts w:ascii="Arial" w:hAnsi="Arial" w:cs="Arial"/>
                <w:i/>
                <w:sz w:val="24"/>
                <w:szCs w:val="24"/>
              </w:rPr>
              <w:t xml:space="preserve"> </w:t>
            </w:r>
            <w:r w:rsidRPr="00314A21">
              <w:rPr>
                <w:rFonts w:ascii="Arial" w:hAnsi="Arial" w:cs="Arial"/>
                <w:sz w:val="24"/>
                <w:szCs w:val="24"/>
              </w:rPr>
              <w:t>1</w:t>
            </w:r>
          </w:p>
          <w:p w:rsidR="00230876" w:rsidRPr="009963AF" w:rsidRDefault="009963AF" w:rsidP="00C31C9B">
            <w:pPr>
              <w:widowControl w:val="0"/>
              <w:tabs>
                <w:tab w:val="left" w:pos="-1296"/>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rPr>
                <w:rFonts w:ascii="Arial" w:hAnsi="Arial" w:cs="Arial"/>
                <w:b/>
                <w:sz w:val="24"/>
                <w:szCs w:val="24"/>
              </w:rPr>
            </w:pPr>
            <w:r>
              <w:rPr>
                <w:rFonts w:ascii="Arial" w:hAnsi="Arial" w:cs="Arial"/>
                <w:b/>
                <w:sz w:val="24"/>
                <w:szCs w:val="24"/>
              </w:rPr>
              <w:t xml:space="preserve">Drpd </w:t>
            </w:r>
            <w:r>
              <w:rPr>
                <w:rFonts w:ascii="Arial" w:hAnsi="Arial" w:cs="Arial"/>
                <w:sz w:val="24"/>
                <w:szCs w:val="24"/>
              </w:rPr>
              <w:t xml:space="preserve">/ </w:t>
            </w:r>
            <w:r w:rsidRPr="009963AF">
              <w:rPr>
                <w:rFonts w:ascii="Arial" w:hAnsi="Arial" w:cs="Arial"/>
                <w:i/>
                <w:sz w:val="24"/>
                <w:szCs w:val="24"/>
              </w:rPr>
              <w:t>Of</w:t>
            </w:r>
            <w:r>
              <w:rPr>
                <w:rFonts w:ascii="Arial" w:hAnsi="Arial" w:cs="Arial"/>
                <w:i/>
                <w:sz w:val="24"/>
                <w:szCs w:val="24"/>
              </w:rPr>
              <w:t xml:space="preserve">                </w:t>
            </w:r>
            <w:r w:rsidRPr="009963AF">
              <w:rPr>
                <w:rFonts w:ascii="Arial" w:hAnsi="Arial" w:cs="Arial"/>
                <w:sz w:val="24"/>
                <w:szCs w:val="24"/>
              </w:rPr>
              <w:t xml:space="preserve"> :</w:t>
            </w:r>
            <w:r w:rsidR="00C31C9B">
              <w:rPr>
                <w:rFonts w:ascii="Arial" w:hAnsi="Arial" w:cs="Arial"/>
                <w:sz w:val="24"/>
                <w:szCs w:val="24"/>
              </w:rPr>
              <w:t xml:space="preserve"> 9</w:t>
            </w:r>
          </w:p>
        </w:tc>
      </w:tr>
    </w:tbl>
    <w:p w:rsidR="00156671" w:rsidRDefault="00156671"/>
    <w:p w:rsidR="009963AF" w:rsidRDefault="009963AF" w:rsidP="009963AF">
      <w:pPr>
        <w:tabs>
          <w:tab w:val="left" w:pos="2400"/>
        </w:tabs>
        <w:spacing w:line="0" w:lineRule="atLeast"/>
        <w:rPr>
          <w:rFonts w:ascii="Arial" w:eastAsia="Arial" w:hAnsi="Arial"/>
          <w:b/>
          <w:sz w:val="24"/>
        </w:rPr>
      </w:pPr>
    </w:p>
    <w:p w:rsidR="009963AF" w:rsidRDefault="009963AF" w:rsidP="0075208B">
      <w:pPr>
        <w:tabs>
          <w:tab w:val="left" w:pos="2400"/>
        </w:tabs>
        <w:spacing w:line="0" w:lineRule="atLeast"/>
        <w:ind w:left="2124" w:hanging="2124"/>
        <w:rPr>
          <w:rFonts w:ascii="Arial" w:eastAsia="Arial" w:hAnsi="Arial"/>
          <w:b/>
          <w:sz w:val="23"/>
        </w:rPr>
      </w:pPr>
      <w:r>
        <w:rPr>
          <w:rFonts w:ascii="Arial" w:eastAsia="Arial" w:hAnsi="Arial"/>
          <w:b/>
          <w:sz w:val="24"/>
        </w:rPr>
        <w:t>TAJUK</w:t>
      </w:r>
      <w:r>
        <w:rPr>
          <w:rFonts w:ascii="Arial" w:eastAsia="Arial" w:hAnsi="Arial"/>
          <w:i/>
          <w:sz w:val="24"/>
        </w:rPr>
        <w:t>/TITLE</w:t>
      </w:r>
      <w:r>
        <w:rPr>
          <w:rFonts w:ascii="Arial" w:eastAsia="Arial" w:hAnsi="Arial"/>
          <w:b/>
          <w:sz w:val="24"/>
        </w:rPr>
        <w:t xml:space="preserve"> </w:t>
      </w:r>
      <w:r>
        <w:rPr>
          <w:rFonts w:ascii="Arial" w:eastAsia="Arial" w:hAnsi="Arial"/>
          <w:sz w:val="24"/>
        </w:rPr>
        <w:t>:</w:t>
      </w:r>
      <w:r>
        <w:rPr>
          <w:rFonts w:ascii="Arial" w:eastAsia="Arial" w:hAnsi="Arial"/>
          <w:sz w:val="24"/>
        </w:rPr>
        <w:tab/>
      </w:r>
      <w:r w:rsidR="00365472">
        <w:rPr>
          <w:rFonts w:ascii="Arial" w:eastAsia="Arial" w:hAnsi="Arial"/>
          <w:b/>
          <w:sz w:val="23"/>
        </w:rPr>
        <w:t>PEMATUHAN PENGAWASAN ALAM SEKITAR</w:t>
      </w:r>
    </w:p>
    <w:p w:rsidR="009963AF" w:rsidRDefault="009963AF" w:rsidP="009963AF">
      <w:pPr>
        <w:jc w:val="both"/>
        <w:rPr>
          <w:rFonts w:ascii="Arial" w:hAnsi="Arial" w:cs="Arial"/>
          <w:sz w:val="24"/>
          <w:szCs w:val="24"/>
        </w:rPr>
      </w:pPr>
    </w:p>
    <w:p w:rsidR="009963AF" w:rsidRDefault="009963AF" w:rsidP="009963AF">
      <w:pPr>
        <w:jc w:val="both"/>
        <w:rPr>
          <w:rFonts w:ascii="Arial" w:hAnsi="Arial" w:cs="Arial"/>
          <w:sz w:val="24"/>
          <w:szCs w:val="24"/>
        </w:rPr>
      </w:pPr>
      <w:r>
        <w:rPr>
          <w:rFonts w:ascii="Arial" w:hAnsi="Arial" w:cs="Arial"/>
          <w:b/>
          <w:sz w:val="24"/>
          <w:szCs w:val="24"/>
        </w:rPr>
        <w:t>TUJUAN</w:t>
      </w:r>
      <w:r>
        <w:rPr>
          <w:rFonts w:ascii="Arial" w:hAnsi="Arial" w:cs="Arial"/>
          <w:sz w:val="24"/>
          <w:szCs w:val="24"/>
        </w:rPr>
        <w:t>/</w:t>
      </w:r>
      <w:r>
        <w:rPr>
          <w:rFonts w:ascii="Arial" w:hAnsi="Arial" w:cs="Arial"/>
          <w:i/>
          <w:sz w:val="24"/>
          <w:szCs w:val="24"/>
        </w:rPr>
        <w:t xml:space="preserve">PURPOSE </w:t>
      </w:r>
      <w:r>
        <w:rPr>
          <w:rFonts w:ascii="Arial" w:hAnsi="Arial" w:cs="Arial"/>
          <w:sz w:val="24"/>
          <w:szCs w:val="24"/>
        </w:rPr>
        <w:t>:</w:t>
      </w:r>
    </w:p>
    <w:p w:rsidR="009963AF" w:rsidRDefault="009963AF" w:rsidP="009963AF">
      <w:pPr>
        <w:jc w:val="both"/>
        <w:rPr>
          <w:rFonts w:ascii="Arial" w:hAnsi="Arial" w:cs="Arial"/>
          <w:sz w:val="24"/>
          <w:szCs w:val="24"/>
        </w:rPr>
      </w:pPr>
    </w:p>
    <w:p w:rsidR="009963AF" w:rsidRDefault="009963AF" w:rsidP="001946E4">
      <w:pPr>
        <w:spacing w:line="379" w:lineRule="auto"/>
        <w:ind w:right="380"/>
        <w:jc w:val="both"/>
        <w:rPr>
          <w:rFonts w:ascii="Arial" w:eastAsia="Arial" w:hAnsi="Arial"/>
          <w:sz w:val="24"/>
        </w:rPr>
      </w:pPr>
      <w:r>
        <w:rPr>
          <w:rFonts w:ascii="Arial" w:eastAsia="Arial" w:hAnsi="Arial"/>
          <w:b/>
          <w:sz w:val="24"/>
        </w:rPr>
        <w:t xml:space="preserve">Kertas Penerangan ini bertujuan untuk menerangkan mengenai </w:t>
      </w:r>
      <w:r w:rsidR="00365472">
        <w:rPr>
          <w:rFonts w:ascii="Arial" w:eastAsia="Arial" w:hAnsi="Arial"/>
          <w:sz w:val="24"/>
        </w:rPr>
        <w:t>tabii alam sekitar</w:t>
      </w:r>
      <w:r w:rsidR="00365472">
        <w:rPr>
          <w:rFonts w:ascii="Arial" w:eastAsia="Arial" w:hAnsi="Arial"/>
          <w:b/>
          <w:sz w:val="24"/>
        </w:rPr>
        <w:t xml:space="preserve"> </w:t>
      </w:r>
      <w:r w:rsidR="00365472">
        <w:rPr>
          <w:rFonts w:ascii="Arial" w:eastAsia="Arial" w:hAnsi="Arial"/>
          <w:sz w:val="24"/>
        </w:rPr>
        <w:t>ditempat kerja, keperluan dan kesedaran penjagaan alam sekitar ditempat kerja, hazard alam sekitar, tindakan kecemasan dan prosedur pemindahan alam sekitar serta Akta dan Peraturan alam sekitar</w:t>
      </w:r>
      <w:r w:rsidR="001D3568">
        <w:rPr>
          <w:rFonts w:ascii="Arial" w:eastAsia="Arial" w:hAnsi="Arial"/>
          <w:sz w:val="24"/>
        </w:rPr>
        <w:t>.</w:t>
      </w:r>
    </w:p>
    <w:p w:rsidR="00365472" w:rsidRDefault="00365472" w:rsidP="001946E4">
      <w:pPr>
        <w:spacing w:line="379" w:lineRule="auto"/>
        <w:ind w:right="380"/>
        <w:jc w:val="both"/>
        <w:rPr>
          <w:rFonts w:ascii="Arial" w:eastAsia="Arial" w:hAnsi="Arial"/>
          <w:sz w:val="24"/>
        </w:rPr>
      </w:pPr>
    </w:p>
    <w:p w:rsidR="009963AF" w:rsidRDefault="009963AF" w:rsidP="009963AF">
      <w:pPr>
        <w:spacing w:line="360" w:lineRule="auto"/>
        <w:jc w:val="both"/>
        <w:rPr>
          <w:rFonts w:ascii="Arial" w:hAnsi="Arial" w:cs="Arial"/>
          <w:sz w:val="24"/>
          <w:szCs w:val="24"/>
        </w:rPr>
      </w:pPr>
      <w:r>
        <w:rPr>
          <w:rFonts w:ascii="Arial" w:hAnsi="Arial" w:cs="Arial"/>
          <w:b/>
          <w:sz w:val="24"/>
          <w:szCs w:val="24"/>
        </w:rPr>
        <w:lastRenderedPageBreak/>
        <w:t xml:space="preserve">PENERANGAN </w:t>
      </w:r>
      <w:r>
        <w:rPr>
          <w:rFonts w:ascii="Arial" w:hAnsi="Arial" w:cs="Arial"/>
          <w:sz w:val="24"/>
          <w:szCs w:val="24"/>
        </w:rPr>
        <w:t xml:space="preserve">/ </w:t>
      </w:r>
      <w:r>
        <w:rPr>
          <w:rFonts w:ascii="Arial" w:hAnsi="Arial" w:cs="Arial"/>
          <w:i/>
          <w:sz w:val="24"/>
          <w:szCs w:val="24"/>
        </w:rPr>
        <w:t xml:space="preserve">INFORMATION </w:t>
      </w:r>
      <w:r>
        <w:rPr>
          <w:rFonts w:ascii="Arial" w:hAnsi="Arial" w:cs="Arial"/>
          <w:sz w:val="24"/>
          <w:szCs w:val="24"/>
        </w:rPr>
        <w:t>:</w:t>
      </w:r>
    </w:p>
    <w:p w:rsidR="009963AF" w:rsidRDefault="009963AF" w:rsidP="009963AF">
      <w:pPr>
        <w:jc w:val="both"/>
        <w:rPr>
          <w:rFonts w:ascii="Arial" w:hAnsi="Arial" w:cs="Arial"/>
          <w:sz w:val="24"/>
          <w:szCs w:val="24"/>
        </w:rPr>
      </w:pPr>
    </w:p>
    <w:p w:rsidR="009963AF" w:rsidRPr="001D3568" w:rsidRDefault="00365472" w:rsidP="00137A45">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t>Tabii Alam Sekitar Di Tempat Kerja</w:t>
      </w:r>
    </w:p>
    <w:p w:rsidR="001D3568" w:rsidRPr="009963AF" w:rsidRDefault="001D3568" w:rsidP="001D3568">
      <w:pPr>
        <w:pStyle w:val="ListParagraph"/>
        <w:spacing w:line="360" w:lineRule="auto"/>
        <w:ind w:left="567"/>
        <w:jc w:val="both"/>
        <w:rPr>
          <w:rFonts w:ascii="Arial" w:hAnsi="Arial" w:cs="Arial"/>
          <w:sz w:val="24"/>
          <w:szCs w:val="24"/>
        </w:rPr>
      </w:pPr>
    </w:p>
    <w:p w:rsidR="009963AF" w:rsidRDefault="00365472" w:rsidP="009963AF">
      <w:pPr>
        <w:pStyle w:val="ListParagraph"/>
        <w:spacing w:line="360" w:lineRule="auto"/>
        <w:ind w:left="567"/>
        <w:jc w:val="both"/>
        <w:rPr>
          <w:rFonts w:ascii="Arial" w:eastAsia="Arial" w:hAnsi="Arial"/>
          <w:sz w:val="24"/>
        </w:rPr>
      </w:pPr>
      <w:r>
        <w:rPr>
          <w:rFonts w:ascii="Arial" w:eastAsia="Arial" w:hAnsi="Arial"/>
          <w:sz w:val="24"/>
        </w:rPr>
        <w:t>Di akhir-akhir ini, alam sekitar kian terancam disebabkan oleh pencemaran atmosfera, pemanasan global dan bahaya-bahaya lain. Ianya berpunca dari kesan semula jadi dan aktiviti manusia. Antara punca-punca yang mengancam keadaan alam sekitar ini adalah :-</w:t>
      </w:r>
    </w:p>
    <w:p w:rsidR="00365472" w:rsidRDefault="00365472" w:rsidP="009963AF">
      <w:pPr>
        <w:pStyle w:val="ListParagraph"/>
        <w:spacing w:line="360" w:lineRule="auto"/>
        <w:ind w:left="567"/>
        <w:jc w:val="both"/>
        <w:rPr>
          <w:rFonts w:ascii="Arial" w:eastAsia="Arial" w:hAnsi="Arial"/>
          <w:sz w:val="24"/>
        </w:rPr>
      </w:pPr>
    </w:p>
    <w:p w:rsid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Pencemaran bahan-bahan berbahaya</w:t>
      </w:r>
      <w:r>
        <w:rPr>
          <w:rFonts w:ascii="Arial" w:hAnsi="Arial" w:cs="Arial"/>
          <w:sz w:val="24"/>
          <w:szCs w:val="24"/>
        </w:rPr>
        <w:t>.</w:t>
      </w:r>
    </w:p>
    <w:p w:rsid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Hakisan oleh tindakan air dan angin</w:t>
      </w:r>
      <w:r>
        <w:rPr>
          <w:rFonts w:ascii="Arial" w:hAnsi="Arial" w:cs="Arial"/>
          <w:sz w:val="24"/>
          <w:szCs w:val="24"/>
        </w:rPr>
        <w:t>.</w:t>
      </w:r>
    </w:p>
    <w:p w:rsid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Pengurangan penduduk</w:t>
      </w:r>
      <w:r>
        <w:rPr>
          <w:rFonts w:ascii="Arial" w:hAnsi="Arial" w:cs="Arial"/>
          <w:sz w:val="24"/>
          <w:szCs w:val="24"/>
        </w:rPr>
        <w:t>.</w:t>
      </w:r>
    </w:p>
    <w:p w:rsid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Perubahan iklim</w:t>
      </w:r>
      <w:r>
        <w:rPr>
          <w:rFonts w:ascii="Arial" w:hAnsi="Arial" w:cs="Arial"/>
          <w:sz w:val="24"/>
          <w:szCs w:val="24"/>
        </w:rPr>
        <w:t>.</w:t>
      </w:r>
    </w:p>
    <w:p w:rsidR="00365472" w:rsidRP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Pengglasieran (muka bumi diselaputi oleh ais dan hasil daripada tindakannya)</w:t>
      </w:r>
    </w:p>
    <w:p w:rsidR="00365472" w:rsidRDefault="00365472" w:rsidP="00137A45">
      <w:pPr>
        <w:pStyle w:val="ListParagraph"/>
        <w:numPr>
          <w:ilvl w:val="0"/>
          <w:numId w:val="5"/>
        </w:numPr>
        <w:spacing w:line="360" w:lineRule="auto"/>
        <w:jc w:val="both"/>
        <w:rPr>
          <w:rFonts w:ascii="Arial" w:hAnsi="Arial" w:cs="Arial"/>
          <w:sz w:val="24"/>
          <w:szCs w:val="24"/>
        </w:rPr>
      </w:pPr>
      <w:r>
        <w:rPr>
          <w:rFonts w:ascii="Arial" w:eastAsia="Arial" w:hAnsi="Arial"/>
          <w:sz w:val="24"/>
        </w:rPr>
        <w:t>Keadaan meteorologi (perubahan disebabkan oleh cuaca)</w:t>
      </w:r>
    </w:p>
    <w:p w:rsidR="001D3568" w:rsidRPr="00365472" w:rsidRDefault="001D3568" w:rsidP="00365472">
      <w:pPr>
        <w:spacing w:line="360" w:lineRule="auto"/>
        <w:jc w:val="both"/>
        <w:rPr>
          <w:rFonts w:ascii="Arial" w:hAnsi="Arial" w:cs="Arial"/>
          <w:sz w:val="24"/>
          <w:szCs w:val="24"/>
        </w:rPr>
      </w:pPr>
    </w:p>
    <w:p w:rsidR="001D3568" w:rsidRDefault="00365472" w:rsidP="00365472">
      <w:pPr>
        <w:pStyle w:val="ListParagraph"/>
        <w:spacing w:line="360" w:lineRule="auto"/>
        <w:ind w:left="1407" w:hanging="840"/>
        <w:jc w:val="both"/>
        <w:rPr>
          <w:rFonts w:ascii="Arial" w:hAnsi="Arial" w:cs="Arial"/>
          <w:sz w:val="24"/>
          <w:szCs w:val="24"/>
        </w:rPr>
      </w:pPr>
      <w:r>
        <w:rPr>
          <w:rFonts w:ascii="Arial" w:hAnsi="Arial" w:cs="Arial"/>
          <w:sz w:val="24"/>
          <w:szCs w:val="24"/>
        </w:rPr>
        <w:t>1.1</w:t>
      </w:r>
      <w:r>
        <w:rPr>
          <w:rFonts w:ascii="Arial" w:hAnsi="Arial" w:cs="Arial"/>
          <w:sz w:val="24"/>
          <w:szCs w:val="24"/>
        </w:rPr>
        <w:tab/>
      </w:r>
      <w:r>
        <w:rPr>
          <w:rFonts w:ascii="Arial" w:eastAsia="Arial" w:hAnsi="Arial"/>
          <w:sz w:val="24"/>
        </w:rPr>
        <w:t>Terdapat banyak aktiviti yang boleh dilakukan untuk memulihara alam sekitar. Oleh itu meningkatkan pengetahuan dan kesedaran adalah penting bagi menjaga alam sekitar</w:t>
      </w:r>
      <w:r>
        <w:rPr>
          <w:rFonts w:ascii="Arial" w:hAnsi="Arial" w:cs="Arial"/>
          <w:sz w:val="24"/>
          <w:szCs w:val="24"/>
        </w:rPr>
        <w:t>.</w:t>
      </w:r>
    </w:p>
    <w:p w:rsidR="0075208B" w:rsidRPr="00365472" w:rsidRDefault="005E1142" w:rsidP="00365472">
      <w:pPr>
        <w:pStyle w:val="ListParagraph"/>
        <w:spacing w:line="360" w:lineRule="auto"/>
        <w:ind w:left="567"/>
        <w:jc w:val="both"/>
        <w:rPr>
          <w:rFonts w:ascii="Arial" w:hAnsi="Arial" w:cs="Arial"/>
          <w:sz w:val="24"/>
          <w:szCs w:val="24"/>
        </w:rPr>
      </w:pPr>
      <w:r>
        <w:rPr>
          <w:rFonts w:ascii="Arial" w:hAnsi="Arial" w:cs="Arial"/>
          <w:sz w:val="24"/>
          <w:szCs w:val="24"/>
        </w:rPr>
        <w:tab/>
      </w:r>
    </w:p>
    <w:p w:rsidR="00B81CED" w:rsidRPr="005E1142" w:rsidRDefault="00365472" w:rsidP="00137A45">
      <w:pPr>
        <w:pStyle w:val="ListParagraph"/>
        <w:numPr>
          <w:ilvl w:val="0"/>
          <w:numId w:val="1"/>
        </w:numPr>
        <w:spacing w:line="360" w:lineRule="auto"/>
        <w:ind w:left="567" w:hanging="567"/>
        <w:jc w:val="both"/>
        <w:rPr>
          <w:rFonts w:ascii="Arial" w:hAnsi="Arial" w:cs="Arial"/>
          <w:sz w:val="24"/>
          <w:szCs w:val="24"/>
        </w:rPr>
      </w:pPr>
      <w:r>
        <w:rPr>
          <w:rFonts w:ascii="Arial" w:hAnsi="Arial" w:cs="Arial"/>
          <w:b/>
          <w:sz w:val="24"/>
          <w:szCs w:val="24"/>
        </w:rPr>
        <w:t>Kesedaran Dan Penjagaan Alam Sekitar</w:t>
      </w:r>
    </w:p>
    <w:p w:rsidR="005E1142" w:rsidRPr="00B81CED" w:rsidRDefault="005E1142" w:rsidP="005E1142">
      <w:pPr>
        <w:pStyle w:val="ListParagraph"/>
        <w:spacing w:line="360" w:lineRule="auto"/>
        <w:ind w:left="567"/>
        <w:jc w:val="both"/>
        <w:rPr>
          <w:rFonts w:ascii="Arial" w:hAnsi="Arial" w:cs="Arial"/>
          <w:sz w:val="24"/>
          <w:szCs w:val="24"/>
        </w:rPr>
      </w:pPr>
    </w:p>
    <w:p w:rsidR="003F0D29" w:rsidRDefault="00365472" w:rsidP="003F0D29">
      <w:pPr>
        <w:pStyle w:val="ListParagraph"/>
        <w:spacing w:line="360" w:lineRule="auto"/>
        <w:ind w:left="567"/>
        <w:jc w:val="both"/>
        <w:rPr>
          <w:rFonts w:ascii="Arial" w:eastAsia="Arial" w:hAnsi="Arial"/>
          <w:sz w:val="24"/>
        </w:rPr>
      </w:pPr>
      <w:r>
        <w:rPr>
          <w:rFonts w:ascii="Arial" w:eastAsia="Arial" w:hAnsi="Arial"/>
          <w:sz w:val="24"/>
        </w:rPr>
        <w:t>Semua orang bertanggungjawap untuk melindungi dan memelihara alam sekitar. Segala aktiviti dan tindakan yang boleh menyebabkan kemerosotan alam sekitar perlulah dikurangkan. Berikut adalah beberapa kaedah yang boleh dilakukan untuk memulihara alam sekitar :</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hAnsi="Arial" w:cs="Arial"/>
          <w:sz w:val="24"/>
          <w:szCs w:val="24"/>
        </w:rPr>
        <w:t>Kitar Semula</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 xml:space="preserve">Antara barangan yang boleh dikitar semula adalah kertas, pakaian, mentol, komponen elektronik dan plastik. Bagi memudahkan kerja-kerja pelupusan, menjimatkan masa dan mengelakkan bahan kimia berbahaya, setiap barangan ini </w:t>
      </w:r>
      <w:r>
        <w:rPr>
          <w:rFonts w:ascii="Arial" w:eastAsia="Arial" w:hAnsi="Arial"/>
          <w:sz w:val="24"/>
        </w:rPr>
        <w:lastRenderedPageBreak/>
        <w:t>perlulah diasingkan dengan menyediakan tong-tong yang berasingan</w:t>
      </w:r>
      <w:r>
        <w:rPr>
          <w:rFonts w:ascii="Arial" w:hAnsi="Arial" w:cs="Arial"/>
          <w:sz w:val="24"/>
          <w:szCs w:val="24"/>
        </w:rPr>
        <w:t>.</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hAnsi="Arial" w:cs="Arial"/>
          <w:sz w:val="24"/>
          <w:szCs w:val="24"/>
        </w:rPr>
        <w:t>Guna Semula</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Antara barangan yang boleh digunakan semula adalah perabot lama, kasut, barangan elektronik dan pakaian. Dengan cara ini, alam sekitar bukan saja dapat dilindungi tetapi juga dapat membantu kehidupan insan yang kurang bernasib baik</w:t>
      </w:r>
      <w:r>
        <w:rPr>
          <w:rFonts w:ascii="Arial" w:hAnsi="Arial" w:cs="Arial"/>
          <w:sz w:val="24"/>
          <w:szCs w:val="24"/>
        </w:rPr>
        <w:t>.</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eastAsia="Arial" w:hAnsi="Arial"/>
          <w:sz w:val="24"/>
        </w:rPr>
        <w:t>Menggunakan peralatan elektrik yang cekap tenaga</w:t>
      </w:r>
      <w:r>
        <w:rPr>
          <w:rFonts w:ascii="Arial" w:hAnsi="Arial" w:cs="Arial"/>
          <w:sz w:val="24"/>
          <w:szCs w:val="24"/>
        </w:rPr>
        <w:t>.</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Biasanya, tenaga elektrik dihasilkan daripada bahan api fosil yang tidak boleh diperbaharui. Peoses penghasilan ini menyebabkan kesan rumah hijau apabila gas karbon dioksida dilepaskan ke dalam atmosfera bumi. Jadi dengan menggunakan peralatan elektrik yang cekap tenaga, ia dapat mengurangkan pemanasan global</w:t>
      </w:r>
      <w:r>
        <w:rPr>
          <w:rFonts w:ascii="Arial" w:hAnsi="Arial" w:cs="Arial"/>
          <w:sz w:val="24"/>
          <w:szCs w:val="24"/>
        </w:rPr>
        <w:t>.</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eastAsia="Arial" w:hAnsi="Arial"/>
          <w:sz w:val="24"/>
        </w:rPr>
        <w:t>Menggunakan air secara bertanggungjawab</w:t>
      </w:r>
      <w:r>
        <w:rPr>
          <w:rFonts w:ascii="Arial" w:hAnsi="Arial" w:cs="Arial"/>
          <w:sz w:val="24"/>
          <w:szCs w:val="24"/>
        </w:rPr>
        <w:t>.</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Air adalah punca pencemaran kepada tanah. Oleh itu menggunakan air secara bertanggungjawap dapat membantu memulihara alam sekitar. Umpamanya siram rumput menggunakan pemercik berbanding menggunakan paip getah dan tidak menyiram tumbuhan selepas hujan, membasuh pakaian menggunakan mesin basuh apabila mesih basuh cukup penuh dengan pakaian dan tidak membazir banyak air dan pastikan pili paip tidak bocor</w:t>
      </w:r>
      <w:r>
        <w:rPr>
          <w:rFonts w:ascii="Arial" w:hAnsi="Arial" w:cs="Arial"/>
          <w:sz w:val="24"/>
          <w:szCs w:val="24"/>
        </w:rPr>
        <w:t>.</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eastAsia="Arial" w:hAnsi="Arial"/>
          <w:sz w:val="24"/>
        </w:rPr>
        <w:t>Mengurangkan penggunaan baja tak organik</w:t>
      </w:r>
      <w:r>
        <w:rPr>
          <w:rFonts w:ascii="Arial" w:hAnsi="Arial" w:cs="Arial"/>
          <w:sz w:val="24"/>
          <w:szCs w:val="24"/>
        </w:rPr>
        <w:t>.</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Menggunakan sisa-sisa makanan sebagai baja dapat mengurangkan penggunaan baja tak organik. Dengan menggunakan baja organic, kita dapat elakkan sisa tersumbat di tapak pelupusan</w:t>
      </w:r>
      <w:r>
        <w:rPr>
          <w:rFonts w:ascii="Arial" w:hAnsi="Arial" w:cs="Arial"/>
          <w:sz w:val="24"/>
          <w:szCs w:val="24"/>
        </w:rPr>
        <w:t>.</w:t>
      </w:r>
    </w:p>
    <w:p w:rsidR="00365472" w:rsidRDefault="00365472" w:rsidP="00137A45">
      <w:pPr>
        <w:pStyle w:val="ListParagraph"/>
        <w:numPr>
          <w:ilvl w:val="0"/>
          <w:numId w:val="6"/>
        </w:numPr>
        <w:spacing w:line="360" w:lineRule="auto"/>
        <w:jc w:val="both"/>
        <w:rPr>
          <w:rFonts w:ascii="Arial" w:hAnsi="Arial" w:cs="Arial"/>
          <w:sz w:val="24"/>
          <w:szCs w:val="24"/>
        </w:rPr>
      </w:pPr>
      <w:r>
        <w:rPr>
          <w:rFonts w:ascii="Arial" w:eastAsia="Arial" w:hAnsi="Arial"/>
          <w:sz w:val="24"/>
        </w:rPr>
        <w:t>Mengurangkan pembakaran terbuka</w:t>
      </w:r>
      <w:r>
        <w:rPr>
          <w:rFonts w:ascii="Arial" w:hAnsi="Arial" w:cs="Arial"/>
          <w:sz w:val="24"/>
          <w:szCs w:val="24"/>
        </w:rPr>
        <w:t>.</w:t>
      </w:r>
    </w:p>
    <w:p w:rsidR="00365472" w:rsidRDefault="00365472" w:rsidP="00365472">
      <w:pPr>
        <w:pStyle w:val="ListParagraph"/>
        <w:spacing w:line="360" w:lineRule="auto"/>
        <w:ind w:left="2141"/>
        <w:jc w:val="both"/>
        <w:rPr>
          <w:rFonts w:ascii="Arial" w:hAnsi="Arial" w:cs="Arial"/>
          <w:sz w:val="24"/>
          <w:szCs w:val="24"/>
        </w:rPr>
      </w:pPr>
      <w:r>
        <w:rPr>
          <w:rFonts w:ascii="Arial" w:eastAsia="Arial" w:hAnsi="Arial"/>
          <w:sz w:val="24"/>
        </w:rPr>
        <w:t>Pembakaran terbuka boleh menyebabkan pemanasan global, kepupusan sepsis menyebabkan jerebu; kualiti udara terjejas dan boleh membawa penyakit</w:t>
      </w:r>
      <w:r>
        <w:rPr>
          <w:rFonts w:ascii="Arial" w:hAnsi="Arial" w:cs="Arial"/>
          <w:sz w:val="24"/>
          <w:szCs w:val="24"/>
        </w:rPr>
        <w:t>.</w:t>
      </w:r>
    </w:p>
    <w:p w:rsidR="00365472" w:rsidRDefault="00365472" w:rsidP="00365472">
      <w:pPr>
        <w:pStyle w:val="ListParagraph"/>
        <w:spacing w:line="360" w:lineRule="auto"/>
        <w:ind w:left="2141"/>
        <w:jc w:val="both"/>
        <w:rPr>
          <w:rFonts w:ascii="Arial" w:hAnsi="Arial" w:cs="Arial"/>
          <w:sz w:val="24"/>
          <w:szCs w:val="24"/>
        </w:rPr>
      </w:pPr>
    </w:p>
    <w:p w:rsidR="00EF55CF" w:rsidRDefault="00B81CED" w:rsidP="00B81CED">
      <w:pPr>
        <w:spacing w:line="360" w:lineRule="auto"/>
        <w:jc w:val="both"/>
        <w:rPr>
          <w:rFonts w:ascii="Arial" w:hAnsi="Arial" w:cs="Arial"/>
          <w:b/>
          <w:sz w:val="24"/>
          <w:szCs w:val="24"/>
        </w:rPr>
      </w:pPr>
      <w:r>
        <w:rPr>
          <w:rFonts w:ascii="Arial" w:hAnsi="Arial" w:cs="Arial"/>
          <w:sz w:val="24"/>
          <w:szCs w:val="24"/>
        </w:rPr>
        <w:lastRenderedPageBreak/>
        <w:t>3.</w:t>
      </w:r>
      <w:r>
        <w:rPr>
          <w:rFonts w:ascii="Arial" w:hAnsi="Arial" w:cs="Arial"/>
          <w:sz w:val="24"/>
          <w:szCs w:val="24"/>
        </w:rPr>
        <w:tab/>
      </w:r>
      <w:r w:rsidR="00365472">
        <w:rPr>
          <w:rFonts w:ascii="Arial" w:hAnsi="Arial" w:cs="Arial"/>
          <w:b/>
          <w:sz w:val="24"/>
          <w:szCs w:val="24"/>
        </w:rPr>
        <w:t>Hazard Alam Sekitar</w:t>
      </w:r>
    </w:p>
    <w:p w:rsidR="001946E4" w:rsidRDefault="001946E4" w:rsidP="00B81CED">
      <w:pPr>
        <w:spacing w:line="360" w:lineRule="auto"/>
        <w:jc w:val="both"/>
        <w:rPr>
          <w:rFonts w:ascii="Arial" w:hAnsi="Arial" w:cs="Arial"/>
          <w:b/>
          <w:sz w:val="24"/>
          <w:szCs w:val="24"/>
        </w:rPr>
      </w:pPr>
    </w:p>
    <w:p w:rsidR="00B81CED" w:rsidRDefault="00365472" w:rsidP="00B81CED">
      <w:pPr>
        <w:spacing w:line="360" w:lineRule="auto"/>
        <w:ind w:left="705"/>
        <w:jc w:val="both"/>
        <w:rPr>
          <w:rFonts w:ascii="Arial" w:eastAsia="Arial" w:hAnsi="Arial"/>
          <w:sz w:val="24"/>
        </w:rPr>
      </w:pPr>
      <w:r>
        <w:rPr>
          <w:rFonts w:ascii="Arial" w:eastAsia="Arial" w:hAnsi="Arial"/>
          <w:sz w:val="24"/>
        </w:rPr>
        <w:t xml:space="preserve">Terdapat beberapa jenis pencemaran yang boleh mendatangkan </w:t>
      </w:r>
      <w:r>
        <w:rPr>
          <w:rFonts w:ascii="Arial" w:eastAsia="Arial" w:hAnsi="Arial"/>
          <w:i/>
          <w:sz w:val="24"/>
        </w:rPr>
        <w:t>hazard</w:t>
      </w:r>
      <w:r>
        <w:rPr>
          <w:rFonts w:ascii="Arial" w:eastAsia="Arial" w:hAnsi="Arial"/>
          <w:sz w:val="24"/>
        </w:rPr>
        <w:t xml:space="preserve"> kepada alam sekitar :</w:t>
      </w:r>
    </w:p>
    <w:p w:rsidR="00365472" w:rsidRDefault="00365472" w:rsidP="00137A45">
      <w:pPr>
        <w:pStyle w:val="ListParagraph"/>
        <w:numPr>
          <w:ilvl w:val="0"/>
          <w:numId w:val="7"/>
        </w:numPr>
        <w:spacing w:line="360" w:lineRule="auto"/>
        <w:jc w:val="both"/>
        <w:rPr>
          <w:rFonts w:ascii="Arial" w:eastAsia="Arial" w:hAnsi="Arial"/>
          <w:sz w:val="24"/>
        </w:rPr>
      </w:pPr>
      <w:r>
        <w:rPr>
          <w:rFonts w:ascii="Arial" w:eastAsia="Arial" w:hAnsi="Arial"/>
          <w:sz w:val="24"/>
        </w:rPr>
        <w:t>Pencemaran udara</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Udara boleh tercemar disebabkan faktor-faktor berikut :-</w:t>
      </w:r>
    </w:p>
    <w:p w:rsidR="00365472" w:rsidRDefault="00365472" w:rsidP="00137A45">
      <w:pPr>
        <w:pStyle w:val="ListParagraph"/>
        <w:numPr>
          <w:ilvl w:val="0"/>
          <w:numId w:val="8"/>
        </w:numPr>
        <w:spacing w:line="360" w:lineRule="auto"/>
        <w:ind w:left="2552" w:hanging="425"/>
        <w:jc w:val="both"/>
        <w:rPr>
          <w:rFonts w:ascii="Arial" w:eastAsia="Arial" w:hAnsi="Arial"/>
          <w:sz w:val="24"/>
        </w:rPr>
      </w:pPr>
      <w:r>
        <w:rPr>
          <w:rFonts w:ascii="Arial" w:eastAsia="Arial" w:hAnsi="Arial"/>
          <w:sz w:val="24"/>
        </w:rPr>
        <w:t>Ekzos kenderaan.</w:t>
      </w:r>
    </w:p>
    <w:p w:rsidR="00365472" w:rsidRDefault="00365472" w:rsidP="00137A45">
      <w:pPr>
        <w:pStyle w:val="ListParagraph"/>
        <w:numPr>
          <w:ilvl w:val="0"/>
          <w:numId w:val="8"/>
        </w:numPr>
        <w:spacing w:line="360" w:lineRule="auto"/>
        <w:ind w:left="2552" w:hanging="425"/>
        <w:jc w:val="both"/>
        <w:rPr>
          <w:rFonts w:ascii="Arial" w:eastAsia="Arial" w:hAnsi="Arial"/>
          <w:sz w:val="24"/>
        </w:rPr>
      </w:pPr>
      <w:r>
        <w:rPr>
          <w:rFonts w:ascii="Arial" w:eastAsia="Arial" w:hAnsi="Arial"/>
          <w:sz w:val="24"/>
        </w:rPr>
        <w:t>Asap dari kilang-kilang perindustrian.</w:t>
      </w:r>
    </w:p>
    <w:p w:rsidR="00365472" w:rsidRDefault="00365472" w:rsidP="00137A45">
      <w:pPr>
        <w:pStyle w:val="ListParagraph"/>
        <w:numPr>
          <w:ilvl w:val="0"/>
          <w:numId w:val="8"/>
        </w:numPr>
        <w:spacing w:line="360" w:lineRule="auto"/>
        <w:ind w:left="2552" w:hanging="425"/>
        <w:jc w:val="both"/>
        <w:rPr>
          <w:rFonts w:ascii="Arial" w:eastAsia="Arial" w:hAnsi="Arial"/>
          <w:sz w:val="24"/>
        </w:rPr>
      </w:pPr>
      <w:r>
        <w:rPr>
          <w:rFonts w:ascii="Arial" w:eastAsia="Arial" w:hAnsi="Arial"/>
          <w:sz w:val="24"/>
        </w:rPr>
        <w:t>Pembakaran hutan dan kawasan pertanian.</w:t>
      </w:r>
    </w:p>
    <w:p w:rsidR="00365472" w:rsidRDefault="00365472" w:rsidP="00137A45">
      <w:pPr>
        <w:pStyle w:val="ListParagraph"/>
        <w:numPr>
          <w:ilvl w:val="0"/>
          <w:numId w:val="8"/>
        </w:numPr>
        <w:spacing w:line="360" w:lineRule="auto"/>
        <w:ind w:left="2552" w:hanging="425"/>
        <w:jc w:val="both"/>
        <w:rPr>
          <w:rFonts w:ascii="Arial" w:eastAsia="Arial" w:hAnsi="Arial"/>
          <w:sz w:val="24"/>
        </w:rPr>
      </w:pPr>
      <w:r>
        <w:rPr>
          <w:rFonts w:ascii="Arial" w:eastAsia="Arial" w:hAnsi="Arial"/>
          <w:sz w:val="24"/>
        </w:rPr>
        <w:t>Aktiviti gunung berapi.</w:t>
      </w:r>
    </w:p>
    <w:p w:rsidR="00365472" w:rsidRDefault="00365472" w:rsidP="00365472">
      <w:pPr>
        <w:spacing w:line="360" w:lineRule="auto"/>
        <w:jc w:val="both"/>
        <w:rPr>
          <w:rFonts w:ascii="Arial" w:eastAsia="Arial" w:hAnsi="Arial"/>
          <w:sz w:val="24"/>
        </w:rPr>
      </w:pPr>
    </w:p>
    <w:p w:rsidR="00365472" w:rsidRDefault="00365472" w:rsidP="00365472">
      <w:pPr>
        <w:spacing w:line="360" w:lineRule="auto"/>
        <w:ind w:left="705"/>
        <w:jc w:val="both"/>
        <w:rPr>
          <w:rFonts w:ascii="Arial" w:eastAsia="Arial" w:hAnsi="Arial"/>
          <w:sz w:val="24"/>
        </w:rPr>
      </w:pPr>
      <w:r>
        <w:rPr>
          <w:rFonts w:ascii="Arial" w:eastAsia="Arial" w:hAnsi="Arial"/>
          <w:sz w:val="24"/>
        </w:rPr>
        <w:t>Pencemaran udara disebabkan gunung berapi menyebabkan atmosfera dipenuhi dengan gas rumah hijau seperti karbon dioksida, metana, nitrous oksida dan chlorofluorocarbon. Gas-gas tercemar ini akan memerangkap haba menyebabkan suhu global meningkat. Kenaikan suhu ini akan menjejaskan ekosistem bumi.</w:t>
      </w:r>
    </w:p>
    <w:p w:rsidR="00365472" w:rsidRDefault="00365472" w:rsidP="00365472">
      <w:pPr>
        <w:spacing w:line="360" w:lineRule="auto"/>
        <w:ind w:left="705"/>
        <w:jc w:val="both"/>
        <w:rPr>
          <w:rFonts w:ascii="Arial" w:eastAsia="Arial" w:hAnsi="Arial"/>
          <w:sz w:val="24"/>
        </w:rPr>
      </w:pPr>
    </w:p>
    <w:p w:rsidR="00365472" w:rsidRDefault="00365472" w:rsidP="00365472">
      <w:pPr>
        <w:spacing w:line="360" w:lineRule="auto"/>
        <w:ind w:left="705"/>
        <w:jc w:val="both"/>
        <w:rPr>
          <w:rFonts w:ascii="Arial" w:eastAsia="Arial" w:hAnsi="Arial"/>
          <w:sz w:val="24"/>
        </w:rPr>
      </w:pPr>
      <w:r>
        <w:rPr>
          <w:rFonts w:ascii="Arial" w:eastAsia="Arial" w:hAnsi="Arial"/>
          <w:sz w:val="24"/>
        </w:rPr>
        <w:t>Pencemaran udara juga membawa kepada suasana berjerebu. Jerebu adalah satu keadaan disebabkan oleh zarah-zarah halus yang memenuhi atmosfera. Pada kepekatan yang tinggi, zarah-zarah ini akan menyerap cahaya matahari menyebabkan jarak penglihatan berkurang. Akhirnya jerebu ini bertukar menjadi hujan asid yang boleh menyebabkan kanser, asma dan kematian. Ini juga akan mengurangkan hasil tanaman disebabkan oleh pengurangan tahap oksigen.</w:t>
      </w:r>
    </w:p>
    <w:p w:rsidR="00365472" w:rsidRPr="00365472" w:rsidRDefault="00365472" w:rsidP="00365472">
      <w:pPr>
        <w:spacing w:line="360" w:lineRule="auto"/>
        <w:ind w:left="705"/>
        <w:jc w:val="both"/>
        <w:rPr>
          <w:rFonts w:ascii="Arial" w:eastAsia="Arial" w:hAnsi="Arial"/>
          <w:sz w:val="24"/>
        </w:rPr>
      </w:pPr>
    </w:p>
    <w:p w:rsidR="00365472" w:rsidRDefault="00365472" w:rsidP="00137A45">
      <w:pPr>
        <w:pStyle w:val="ListParagraph"/>
        <w:numPr>
          <w:ilvl w:val="0"/>
          <w:numId w:val="7"/>
        </w:numPr>
        <w:spacing w:line="360" w:lineRule="auto"/>
        <w:jc w:val="both"/>
        <w:rPr>
          <w:rFonts w:ascii="Arial" w:eastAsia="Arial" w:hAnsi="Arial"/>
          <w:sz w:val="24"/>
        </w:rPr>
      </w:pPr>
      <w:r>
        <w:rPr>
          <w:rFonts w:ascii="Arial" w:eastAsia="Arial" w:hAnsi="Arial"/>
          <w:sz w:val="24"/>
        </w:rPr>
        <w:t>Pencemaran Air</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air ditakrifkan sebagai pencemaran sumber air seperti sungai, kolam dan tasik.</w:t>
      </w:r>
    </w:p>
    <w:p w:rsidR="00365472" w:rsidRDefault="00365472" w:rsidP="00365472">
      <w:pPr>
        <w:pStyle w:val="ListParagraph"/>
        <w:spacing w:line="360" w:lineRule="auto"/>
        <w:ind w:left="2141"/>
        <w:jc w:val="both"/>
        <w:rPr>
          <w:rFonts w:ascii="Arial" w:eastAsia="Arial" w:hAnsi="Arial"/>
          <w:sz w:val="24"/>
        </w:rPr>
      </w:pP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Air boleh tercemar disebabkan oleh faktor-faktor berikut :-</w:t>
      </w:r>
    </w:p>
    <w:p w:rsidR="00365472" w:rsidRDefault="00365472" w:rsidP="00137A45">
      <w:pPr>
        <w:pStyle w:val="ListParagraph"/>
        <w:numPr>
          <w:ilvl w:val="0"/>
          <w:numId w:val="9"/>
        </w:numPr>
        <w:spacing w:line="360" w:lineRule="auto"/>
        <w:ind w:left="2552" w:hanging="425"/>
        <w:jc w:val="both"/>
        <w:rPr>
          <w:rFonts w:ascii="Arial" w:eastAsia="Arial" w:hAnsi="Arial"/>
          <w:sz w:val="24"/>
        </w:rPr>
      </w:pPr>
      <w:r>
        <w:rPr>
          <w:rFonts w:ascii="Arial" w:eastAsia="Arial" w:hAnsi="Arial"/>
          <w:sz w:val="24"/>
        </w:rPr>
        <w:t>Najis manusia dan haiwan.</w:t>
      </w:r>
    </w:p>
    <w:p w:rsidR="00365472" w:rsidRDefault="00365472" w:rsidP="00137A45">
      <w:pPr>
        <w:pStyle w:val="ListParagraph"/>
        <w:numPr>
          <w:ilvl w:val="0"/>
          <w:numId w:val="9"/>
        </w:numPr>
        <w:spacing w:line="360" w:lineRule="auto"/>
        <w:ind w:left="2552" w:hanging="425"/>
        <w:jc w:val="both"/>
        <w:rPr>
          <w:rFonts w:ascii="Arial" w:eastAsia="Arial" w:hAnsi="Arial"/>
          <w:sz w:val="24"/>
        </w:rPr>
      </w:pPr>
      <w:r>
        <w:rPr>
          <w:rFonts w:ascii="Arial" w:eastAsia="Arial" w:hAnsi="Arial"/>
          <w:sz w:val="24"/>
        </w:rPr>
        <w:t>Aktiviti pertanian.</w:t>
      </w:r>
    </w:p>
    <w:p w:rsidR="00365472" w:rsidRDefault="00365472" w:rsidP="00137A45">
      <w:pPr>
        <w:pStyle w:val="ListParagraph"/>
        <w:numPr>
          <w:ilvl w:val="0"/>
          <w:numId w:val="9"/>
        </w:numPr>
        <w:spacing w:line="360" w:lineRule="auto"/>
        <w:ind w:left="2552" w:hanging="425"/>
        <w:jc w:val="both"/>
        <w:rPr>
          <w:rFonts w:ascii="Arial" w:eastAsia="Arial" w:hAnsi="Arial"/>
          <w:sz w:val="24"/>
        </w:rPr>
      </w:pPr>
      <w:r>
        <w:rPr>
          <w:rFonts w:ascii="Arial" w:eastAsia="Arial" w:hAnsi="Arial"/>
          <w:sz w:val="24"/>
        </w:rPr>
        <w:t>Aktiviti penternakan.</w:t>
      </w:r>
    </w:p>
    <w:p w:rsidR="00365472" w:rsidRDefault="00365472" w:rsidP="00137A45">
      <w:pPr>
        <w:pStyle w:val="ListParagraph"/>
        <w:numPr>
          <w:ilvl w:val="0"/>
          <w:numId w:val="9"/>
        </w:numPr>
        <w:spacing w:line="360" w:lineRule="auto"/>
        <w:ind w:left="2552" w:hanging="425"/>
        <w:jc w:val="both"/>
        <w:rPr>
          <w:rFonts w:ascii="Arial" w:eastAsia="Arial" w:hAnsi="Arial"/>
          <w:sz w:val="24"/>
        </w:rPr>
      </w:pPr>
      <w:r>
        <w:rPr>
          <w:rFonts w:ascii="Arial" w:eastAsia="Arial" w:hAnsi="Arial"/>
          <w:sz w:val="24"/>
        </w:rPr>
        <w:lastRenderedPageBreak/>
        <w:t>Aktiviti kehidupan seharian hidupan seperti mandi dan mencuci.</w:t>
      </w:r>
    </w:p>
    <w:p w:rsidR="00365472" w:rsidRDefault="00365472" w:rsidP="00365472">
      <w:pPr>
        <w:spacing w:line="360" w:lineRule="auto"/>
        <w:jc w:val="both"/>
        <w:rPr>
          <w:rFonts w:ascii="Arial" w:eastAsia="Arial" w:hAnsi="Arial"/>
          <w:sz w:val="24"/>
        </w:rPr>
      </w:pPr>
    </w:p>
    <w:p w:rsidR="00365472" w:rsidRDefault="00365472" w:rsidP="00365472">
      <w:pPr>
        <w:spacing w:line="360" w:lineRule="auto"/>
        <w:ind w:left="705"/>
        <w:jc w:val="both"/>
        <w:rPr>
          <w:rFonts w:ascii="Arial" w:eastAsia="Arial" w:hAnsi="Arial"/>
          <w:sz w:val="24"/>
        </w:rPr>
      </w:pPr>
      <w:r>
        <w:rPr>
          <w:rFonts w:ascii="Arial" w:eastAsia="Arial" w:hAnsi="Arial"/>
          <w:sz w:val="24"/>
        </w:rPr>
        <w:t>Pencemaran air akan mengurangkan kapasiti air minuman penduduk bumi dan tanaman. Akhirnya sumber makanan akan berkurangan.</w:t>
      </w:r>
    </w:p>
    <w:p w:rsidR="00365472" w:rsidRPr="00365472" w:rsidRDefault="00365472" w:rsidP="00365472">
      <w:pPr>
        <w:spacing w:line="360" w:lineRule="auto"/>
        <w:ind w:left="705"/>
        <w:jc w:val="both"/>
        <w:rPr>
          <w:rFonts w:ascii="Arial" w:eastAsia="Arial" w:hAnsi="Arial"/>
          <w:sz w:val="24"/>
        </w:rPr>
      </w:pPr>
    </w:p>
    <w:p w:rsidR="00365472" w:rsidRDefault="00365472" w:rsidP="00137A45">
      <w:pPr>
        <w:pStyle w:val="ListParagraph"/>
        <w:numPr>
          <w:ilvl w:val="0"/>
          <w:numId w:val="7"/>
        </w:numPr>
        <w:spacing w:line="360" w:lineRule="auto"/>
        <w:jc w:val="both"/>
        <w:rPr>
          <w:rFonts w:ascii="Arial" w:eastAsia="Arial" w:hAnsi="Arial"/>
          <w:sz w:val="24"/>
        </w:rPr>
      </w:pPr>
      <w:r>
        <w:rPr>
          <w:rFonts w:ascii="Arial" w:eastAsia="Arial" w:hAnsi="Arial"/>
          <w:sz w:val="24"/>
        </w:rPr>
        <w:t>Pencemaran Tanah</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tanah menyebabkan komponen-komponen tanah berubah. Bahan cemar di dalam tanah akan meresap ke dalam sumber air, mengakibatkan pencemaran air berlaku.</w:t>
      </w:r>
    </w:p>
    <w:p w:rsidR="00365472" w:rsidRDefault="00365472" w:rsidP="00365472">
      <w:pPr>
        <w:pStyle w:val="ListParagraph"/>
        <w:spacing w:line="360" w:lineRule="auto"/>
        <w:ind w:left="2141"/>
        <w:jc w:val="both"/>
        <w:rPr>
          <w:rFonts w:ascii="Arial" w:eastAsia="Arial" w:hAnsi="Arial"/>
          <w:sz w:val="24"/>
        </w:rPr>
      </w:pP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tanah boleh berlaku disebabkan faktor-faktor berikut :-</w:t>
      </w:r>
    </w:p>
    <w:p w:rsidR="00365472" w:rsidRDefault="00365472" w:rsidP="00137A45">
      <w:pPr>
        <w:pStyle w:val="ListParagraph"/>
        <w:numPr>
          <w:ilvl w:val="0"/>
          <w:numId w:val="10"/>
        </w:numPr>
        <w:spacing w:line="360" w:lineRule="auto"/>
        <w:ind w:left="2552" w:hanging="425"/>
        <w:jc w:val="both"/>
        <w:rPr>
          <w:rFonts w:ascii="Arial" w:eastAsia="Arial" w:hAnsi="Arial"/>
          <w:sz w:val="24"/>
        </w:rPr>
      </w:pPr>
      <w:r>
        <w:rPr>
          <w:rFonts w:ascii="Arial" w:eastAsia="Arial" w:hAnsi="Arial"/>
          <w:sz w:val="24"/>
        </w:rPr>
        <w:t>Tumpahan minyak.</w:t>
      </w:r>
    </w:p>
    <w:p w:rsidR="00365472" w:rsidRDefault="00365472" w:rsidP="00137A45">
      <w:pPr>
        <w:pStyle w:val="ListParagraph"/>
        <w:numPr>
          <w:ilvl w:val="0"/>
          <w:numId w:val="10"/>
        </w:numPr>
        <w:spacing w:line="360" w:lineRule="auto"/>
        <w:ind w:left="2552" w:hanging="425"/>
        <w:jc w:val="both"/>
        <w:rPr>
          <w:rFonts w:ascii="Arial" w:eastAsia="Arial" w:hAnsi="Arial"/>
          <w:sz w:val="24"/>
        </w:rPr>
      </w:pPr>
      <w:r>
        <w:rPr>
          <w:rFonts w:ascii="Arial" w:eastAsia="Arial" w:hAnsi="Arial"/>
          <w:sz w:val="24"/>
        </w:rPr>
        <w:t>Penggunaan bahan kimia semasa aktiviti pertanian.</w:t>
      </w:r>
    </w:p>
    <w:p w:rsidR="00365472" w:rsidRDefault="00365472" w:rsidP="00137A45">
      <w:pPr>
        <w:pStyle w:val="ListParagraph"/>
        <w:numPr>
          <w:ilvl w:val="0"/>
          <w:numId w:val="10"/>
        </w:numPr>
        <w:spacing w:line="360" w:lineRule="auto"/>
        <w:ind w:left="2552" w:hanging="425"/>
        <w:jc w:val="both"/>
        <w:rPr>
          <w:rFonts w:ascii="Arial" w:eastAsia="Arial" w:hAnsi="Arial"/>
          <w:sz w:val="24"/>
        </w:rPr>
      </w:pPr>
      <w:r>
        <w:rPr>
          <w:rFonts w:ascii="Arial" w:eastAsia="Arial" w:hAnsi="Arial"/>
          <w:sz w:val="24"/>
        </w:rPr>
        <w:t>Najis manusia dan haiwan.</w:t>
      </w:r>
    </w:p>
    <w:p w:rsidR="00365472" w:rsidRDefault="00365472" w:rsidP="00137A45">
      <w:pPr>
        <w:pStyle w:val="ListParagraph"/>
        <w:numPr>
          <w:ilvl w:val="0"/>
          <w:numId w:val="10"/>
        </w:numPr>
        <w:spacing w:line="360" w:lineRule="auto"/>
        <w:ind w:left="2552" w:hanging="425"/>
        <w:jc w:val="both"/>
        <w:rPr>
          <w:rFonts w:ascii="Arial" w:eastAsia="Arial" w:hAnsi="Arial"/>
          <w:sz w:val="24"/>
        </w:rPr>
      </w:pPr>
      <w:r>
        <w:rPr>
          <w:rFonts w:ascii="Arial" w:eastAsia="Arial" w:hAnsi="Arial"/>
          <w:sz w:val="24"/>
        </w:rPr>
        <w:t>Pelupusan bahan-bahan buangan yang tidak sempurna.</w:t>
      </w:r>
    </w:p>
    <w:p w:rsidR="00365472" w:rsidRDefault="00365472" w:rsidP="00365472">
      <w:pPr>
        <w:pStyle w:val="ListParagraph"/>
        <w:spacing w:line="360" w:lineRule="auto"/>
        <w:ind w:left="2552"/>
        <w:jc w:val="both"/>
        <w:rPr>
          <w:rFonts w:ascii="Arial" w:eastAsia="Arial" w:hAnsi="Arial"/>
          <w:sz w:val="24"/>
        </w:rPr>
      </w:pPr>
    </w:p>
    <w:p w:rsidR="00365472" w:rsidRDefault="00365472" w:rsidP="00137A45">
      <w:pPr>
        <w:pStyle w:val="ListParagraph"/>
        <w:numPr>
          <w:ilvl w:val="0"/>
          <w:numId w:val="7"/>
        </w:numPr>
        <w:spacing w:line="360" w:lineRule="auto"/>
        <w:jc w:val="both"/>
        <w:rPr>
          <w:rFonts w:ascii="Arial" w:eastAsia="Arial" w:hAnsi="Arial"/>
          <w:sz w:val="24"/>
        </w:rPr>
      </w:pPr>
      <w:r>
        <w:rPr>
          <w:rFonts w:ascii="Arial" w:eastAsia="Arial" w:hAnsi="Arial"/>
          <w:sz w:val="24"/>
        </w:rPr>
        <w:t>Pencemaran Nuklear</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nuklear digambarkan sebagai tahap radiasi yang tinggi di sesuatu tempat.</w:t>
      </w:r>
    </w:p>
    <w:p w:rsidR="00365472" w:rsidRDefault="00365472" w:rsidP="00365472">
      <w:pPr>
        <w:pStyle w:val="ListParagraph"/>
        <w:spacing w:line="360" w:lineRule="auto"/>
        <w:ind w:left="2141"/>
        <w:jc w:val="both"/>
        <w:rPr>
          <w:rFonts w:ascii="Arial" w:eastAsia="Arial" w:hAnsi="Arial"/>
          <w:sz w:val="24"/>
        </w:rPr>
      </w:pP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nuklear boleh berlaku disebabkan faktor-faktor berikut :-</w:t>
      </w:r>
    </w:p>
    <w:p w:rsidR="00365472" w:rsidRDefault="00365472" w:rsidP="00137A45">
      <w:pPr>
        <w:pStyle w:val="ListParagraph"/>
        <w:numPr>
          <w:ilvl w:val="0"/>
          <w:numId w:val="11"/>
        </w:numPr>
        <w:spacing w:line="360" w:lineRule="auto"/>
        <w:ind w:left="2552" w:hanging="425"/>
        <w:jc w:val="both"/>
        <w:rPr>
          <w:rFonts w:ascii="Arial" w:eastAsia="Arial" w:hAnsi="Arial"/>
          <w:sz w:val="24"/>
        </w:rPr>
      </w:pPr>
      <w:r>
        <w:rPr>
          <w:rFonts w:ascii="Arial" w:eastAsia="Arial" w:hAnsi="Arial"/>
          <w:sz w:val="24"/>
        </w:rPr>
        <w:t>Letupan bom nuklear.</w:t>
      </w:r>
    </w:p>
    <w:p w:rsidR="00365472" w:rsidRDefault="00365472" w:rsidP="00137A45">
      <w:pPr>
        <w:pStyle w:val="ListParagraph"/>
        <w:numPr>
          <w:ilvl w:val="0"/>
          <w:numId w:val="11"/>
        </w:numPr>
        <w:spacing w:line="360" w:lineRule="auto"/>
        <w:ind w:left="2552" w:hanging="425"/>
        <w:jc w:val="both"/>
        <w:rPr>
          <w:rFonts w:ascii="Arial" w:eastAsia="Arial" w:hAnsi="Arial"/>
          <w:sz w:val="24"/>
        </w:rPr>
      </w:pPr>
      <w:r>
        <w:rPr>
          <w:rFonts w:ascii="Arial" w:eastAsia="Arial" w:hAnsi="Arial"/>
          <w:sz w:val="24"/>
        </w:rPr>
        <w:t>Ketirisan loji kuasa nuklear.</w:t>
      </w:r>
    </w:p>
    <w:p w:rsidR="00365472" w:rsidRDefault="00365472" w:rsidP="00137A45">
      <w:pPr>
        <w:pStyle w:val="ListParagraph"/>
        <w:numPr>
          <w:ilvl w:val="0"/>
          <w:numId w:val="11"/>
        </w:numPr>
        <w:spacing w:line="360" w:lineRule="auto"/>
        <w:ind w:left="2552" w:hanging="425"/>
        <w:jc w:val="both"/>
        <w:rPr>
          <w:rFonts w:ascii="Arial" w:eastAsia="Arial" w:hAnsi="Arial"/>
          <w:sz w:val="24"/>
        </w:rPr>
      </w:pPr>
      <w:r>
        <w:rPr>
          <w:rFonts w:ascii="Arial" w:eastAsia="Arial" w:hAnsi="Arial"/>
          <w:sz w:val="24"/>
        </w:rPr>
        <w:t>Pelupusan sisa radioaktif yang tak sempurna.</w:t>
      </w:r>
    </w:p>
    <w:p w:rsidR="00365472" w:rsidRDefault="00365472" w:rsidP="00365472">
      <w:pPr>
        <w:pStyle w:val="ListParagraph"/>
        <w:spacing w:line="360" w:lineRule="auto"/>
        <w:ind w:left="2552"/>
        <w:jc w:val="both"/>
        <w:rPr>
          <w:rFonts w:ascii="Arial" w:eastAsia="Arial" w:hAnsi="Arial"/>
          <w:sz w:val="24"/>
        </w:rPr>
      </w:pPr>
    </w:p>
    <w:p w:rsidR="00365472" w:rsidRDefault="00365472" w:rsidP="00137A45">
      <w:pPr>
        <w:pStyle w:val="ListParagraph"/>
        <w:numPr>
          <w:ilvl w:val="0"/>
          <w:numId w:val="7"/>
        </w:numPr>
        <w:spacing w:line="360" w:lineRule="auto"/>
        <w:jc w:val="both"/>
        <w:rPr>
          <w:rFonts w:ascii="Arial" w:eastAsia="Arial" w:hAnsi="Arial"/>
          <w:sz w:val="24"/>
        </w:rPr>
      </w:pPr>
      <w:r>
        <w:rPr>
          <w:rFonts w:ascii="Arial" w:eastAsia="Arial" w:hAnsi="Arial"/>
          <w:sz w:val="24"/>
        </w:rPr>
        <w:t>Pencemaran cahaya, Pencemaran Bunyi, dan Pencemaran Visual.</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cahaya adalah satu keadaan apabila cahaya berlebihan digunakan pada sesuatu kawasan seperti lapangan terbang, lebuh raya dan stadium.</w:t>
      </w: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lastRenderedPageBreak/>
        <w:t>Pencemaran bunyi adalah satu keadaan apabila bunyi yang berlebihan dihasilkan pada sesuatu kawasan seperti kawasan perindustrian, kawasan pembinaan, dan pertunjukan hiburan.</w:t>
      </w:r>
    </w:p>
    <w:p w:rsidR="00365472" w:rsidRDefault="00365472" w:rsidP="00365472">
      <w:pPr>
        <w:pStyle w:val="ListParagraph"/>
        <w:spacing w:line="360" w:lineRule="auto"/>
        <w:ind w:left="2141"/>
        <w:jc w:val="both"/>
        <w:rPr>
          <w:rFonts w:ascii="Arial" w:eastAsia="Arial" w:hAnsi="Arial"/>
          <w:sz w:val="24"/>
        </w:rPr>
      </w:pPr>
    </w:p>
    <w:p w:rsid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Pencemaran visual adalah satu keadaan apabilaa pandangan keceriaan sesuatu kawasan terjejas seperti papan iklan, bangunan terbengkalai dan sampah tidak terurus.</w:t>
      </w:r>
    </w:p>
    <w:p w:rsidR="00365472" w:rsidRPr="00365472" w:rsidRDefault="00365472" w:rsidP="00365472">
      <w:pPr>
        <w:pStyle w:val="ListParagraph"/>
        <w:spacing w:line="360" w:lineRule="auto"/>
        <w:ind w:left="2141"/>
        <w:jc w:val="both"/>
        <w:rPr>
          <w:rFonts w:ascii="Arial" w:eastAsia="Arial" w:hAnsi="Arial"/>
          <w:sz w:val="24"/>
        </w:rPr>
      </w:pPr>
      <w:r>
        <w:rPr>
          <w:rFonts w:ascii="Arial" w:eastAsia="Arial" w:hAnsi="Arial"/>
          <w:sz w:val="24"/>
        </w:rPr>
        <w:t>Biasanya pencemaran cahaya, bunyi dan visual membawa kepada gangguan corak kehidupan seperti gangguan lena tidur, mengurangkan tumpuan dan kehilangan pendengaran.</w:t>
      </w:r>
    </w:p>
    <w:p w:rsidR="005E1142" w:rsidRDefault="005E1142" w:rsidP="00B81CED">
      <w:pPr>
        <w:spacing w:line="360" w:lineRule="auto"/>
        <w:ind w:left="705"/>
        <w:jc w:val="both"/>
        <w:rPr>
          <w:rFonts w:ascii="Arial" w:eastAsia="Arial" w:hAnsi="Arial"/>
          <w:sz w:val="24"/>
        </w:rPr>
      </w:pPr>
      <w:r>
        <w:rPr>
          <w:rFonts w:ascii="Arial" w:eastAsia="Arial" w:hAnsi="Arial"/>
          <w:sz w:val="24"/>
        </w:rPr>
        <w:tab/>
      </w:r>
      <w:r>
        <w:rPr>
          <w:rFonts w:ascii="Arial" w:eastAsia="Arial" w:hAnsi="Arial"/>
          <w:sz w:val="24"/>
        </w:rPr>
        <w:tab/>
      </w:r>
    </w:p>
    <w:p w:rsidR="00AC4D3D" w:rsidRDefault="00AC4D3D" w:rsidP="00797694">
      <w:pPr>
        <w:spacing w:line="360" w:lineRule="auto"/>
        <w:ind w:left="705" w:hanging="705"/>
        <w:jc w:val="both"/>
        <w:rPr>
          <w:rFonts w:ascii="Arial" w:hAnsi="Arial" w:cs="Arial"/>
          <w:b/>
          <w:sz w:val="24"/>
          <w:szCs w:val="24"/>
        </w:rPr>
      </w:pPr>
      <w:r>
        <w:rPr>
          <w:rFonts w:ascii="Arial" w:hAnsi="Arial" w:cs="Arial"/>
          <w:sz w:val="24"/>
          <w:szCs w:val="24"/>
        </w:rPr>
        <w:t>4.</w:t>
      </w:r>
      <w:r>
        <w:rPr>
          <w:rFonts w:ascii="Arial" w:hAnsi="Arial" w:cs="Arial"/>
          <w:sz w:val="24"/>
          <w:szCs w:val="24"/>
        </w:rPr>
        <w:tab/>
      </w:r>
      <w:r w:rsidR="00365472">
        <w:rPr>
          <w:rFonts w:ascii="Arial" w:hAnsi="Arial" w:cs="Arial"/>
          <w:b/>
          <w:sz w:val="24"/>
          <w:szCs w:val="24"/>
        </w:rPr>
        <w:t>Tindakan Kecemasan Alam Sekitar</w:t>
      </w:r>
    </w:p>
    <w:p w:rsidR="00797694" w:rsidRDefault="00797694" w:rsidP="00797694">
      <w:pPr>
        <w:spacing w:line="360" w:lineRule="auto"/>
        <w:ind w:left="705" w:hanging="705"/>
        <w:jc w:val="both"/>
        <w:rPr>
          <w:rFonts w:ascii="Arial" w:hAnsi="Arial" w:cs="Arial"/>
          <w:b/>
          <w:sz w:val="24"/>
          <w:szCs w:val="24"/>
        </w:rPr>
      </w:pPr>
    </w:p>
    <w:p w:rsidR="00797694" w:rsidRDefault="00365472" w:rsidP="0075208B">
      <w:pPr>
        <w:spacing w:line="360" w:lineRule="auto"/>
        <w:ind w:left="705"/>
        <w:jc w:val="both"/>
        <w:rPr>
          <w:rFonts w:ascii="Arial" w:eastAsia="Arial" w:hAnsi="Arial"/>
          <w:sz w:val="24"/>
        </w:rPr>
      </w:pPr>
      <w:r>
        <w:rPr>
          <w:rFonts w:ascii="Arial" w:eastAsia="Arial" w:hAnsi="Arial"/>
          <w:sz w:val="24"/>
        </w:rPr>
        <w:t xml:space="preserve">Masa kini, banyak aktiviti masyarakat mempunyai hubungan dengan pengeluaran dan penggunaan bahan kimia. Selepas Perang Dunia Kedua, penyelidikan intensif di makmal-makmal kimia menyebabkan sebatian kimia baharu ditemui. Pada tahun 1942, hanya 600 000 bahan kimia diketahui. Pada tahun 1947, bilangan ini telah meningkat kepada empat juta. Seterusnya jumlah bahan kimia yang dikenal pasti telah meningkat kepada kira-kira 11 juta. Pada setiap proses pengeluaran, pengangkutan, penyimpanan dan penggunaan, terdapat risiko yang boleh berlaku. Keterukan kejadian dan kemalangan bergantung kepada jenis bahan kimia. Banyak kemalangan kimia telah memberi kesan kepada alam sekitar dan manusia </w:t>
      </w:r>
      <w:r w:rsidR="0075208B">
        <w:rPr>
          <w:rFonts w:ascii="Arial" w:eastAsia="Arial" w:hAnsi="Arial"/>
          <w:sz w:val="24"/>
        </w:rPr>
        <w:t>:</w:t>
      </w:r>
    </w:p>
    <w:p w:rsidR="00797694" w:rsidRDefault="00797694" w:rsidP="00797694">
      <w:pPr>
        <w:spacing w:line="360" w:lineRule="auto"/>
        <w:ind w:left="705" w:hanging="705"/>
        <w:jc w:val="both"/>
        <w:rPr>
          <w:rFonts w:ascii="Arial" w:eastAsia="Arial" w:hAnsi="Arial"/>
          <w:sz w:val="24"/>
        </w:rPr>
      </w:pPr>
    </w:p>
    <w:p w:rsidR="0075208B" w:rsidRPr="0075208B" w:rsidRDefault="0075208B" w:rsidP="00137A45">
      <w:pPr>
        <w:pStyle w:val="ListParagraph"/>
        <w:numPr>
          <w:ilvl w:val="0"/>
          <w:numId w:val="4"/>
        </w:numPr>
        <w:spacing w:line="360" w:lineRule="auto"/>
        <w:ind w:left="2552" w:hanging="425"/>
        <w:jc w:val="both"/>
        <w:rPr>
          <w:rFonts w:ascii="Arial" w:hAnsi="Arial" w:cs="Arial"/>
          <w:sz w:val="24"/>
          <w:szCs w:val="24"/>
        </w:rPr>
      </w:pPr>
      <w:r>
        <w:rPr>
          <w:rFonts w:ascii="Arial" w:hAnsi="Arial" w:cs="Arial"/>
          <w:sz w:val="24"/>
          <w:szCs w:val="24"/>
        </w:rPr>
        <w:t>Lemas.</w:t>
      </w:r>
    </w:p>
    <w:p w:rsidR="00AC4D3D" w:rsidRDefault="00AC4D3D" w:rsidP="008A362D">
      <w:pPr>
        <w:spacing w:line="360" w:lineRule="auto"/>
        <w:ind w:left="708"/>
        <w:jc w:val="both"/>
        <w:rPr>
          <w:rFonts w:ascii="Arial" w:hAnsi="Arial" w:cs="Arial"/>
          <w:sz w:val="24"/>
          <w:szCs w:val="24"/>
        </w:rPr>
      </w:pPr>
    </w:p>
    <w:p w:rsidR="008A362D" w:rsidRDefault="008A362D" w:rsidP="008A362D">
      <w:pPr>
        <w:spacing w:line="360" w:lineRule="auto"/>
        <w:ind w:left="1413" w:hanging="705"/>
        <w:jc w:val="both"/>
        <w:rPr>
          <w:rFonts w:ascii="Arial" w:hAnsi="Arial" w:cs="Arial"/>
          <w:sz w:val="24"/>
          <w:szCs w:val="24"/>
        </w:rPr>
      </w:pPr>
      <w:r>
        <w:rPr>
          <w:rFonts w:ascii="Arial" w:hAnsi="Arial" w:cs="Arial"/>
          <w:sz w:val="24"/>
          <w:szCs w:val="24"/>
        </w:rPr>
        <w:t>4.</w:t>
      </w:r>
      <w:r w:rsidR="0075208B">
        <w:rPr>
          <w:rFonts w:ascii="Arial" w:hAnsi="Arial" w:cs="Arial"/>
          <w:sz w:val="24"/>
          <w:szCs w:val="24"/>
        </w:rPr>
        <w:t>1</w:t>
      </w:r>
      <w:r>
        <w:rPr>
          <w:rFonts w:ascii="Arial" w:hAnsi="Arial" w:cs="Arial"/>
          <w:sz w:val="24"/>
          <w:szCs w:val="24"/>
        </w:rPr>
        <w:tab/>
      </w:r>
      <w:r w:rsidR="00365472">
        <w:rPr>
          <w:rFonts w:ascii="Arial" w:eastAsia="Arial" w:hAnsi="Arial"/>
          <w:sz w:val="24"/>
        </w:rPr>
        <w:t>Industri bertanggungjawab untuk mengambil langkah yang sesuai untuk mengendalikan bahan kimia dengan selamat. Manakala pihak berkuasa bertanggungjawab untuk memberi garis panduan yang sesuai</w:t>
      </w:r>
      <w:r>
        <w:rPr>
          <w:rFonts w:ascii="Arial" w:hAnsi="Arial" w:cs="Arial"/>
          <w:sz w:val="24"/>
          <w:szCs w:val="24"/>
        </w:rPr>
        <w:t>.</w:t>
      </w: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r>
        <w:rPr>
          <w:rFonts w:ascii="Arial" w:hAnsi="Arial" w:cs="Arial"/>
          <w:sz w:val="24"/>
          <w:szCs w:val="24"/>
        </w:rPr>
        <w:t>4.2</w:t>
      </w:r>
      <w:r>
        <w:rPr>
          <w:rFonts w:ascii="Arial" w:hAnsi="Arial" w:cs="Arial"/>
          <w:sz w:val="24"/>
          <w:szCs w:val="24"/>
        </w:rPr>
        <w:tab/>
      </w:r>
      <w:r>
        <w:rPr>
          <w:rFonts w:ascii="Arial" w:eastAsia="Arial" w:hAnsi="Arial"/>
          <w:sz w:val="24"/>
        </w:rPr>
        <w:t xml:space="preserve">Penilaian Kesan Alam Sekitar (EIA) adalah satu kaedah yang digunakan untuk menyelaras prosedur pembinaan projek-projek yang </w:t>
      </w:r>
      <w:r>
        <w:rPr>
          <w:rFonts w:ascii="Arial" w:eastAsia="Arial" w:hAnsi="Arial"/>
          <w:sz w:val="24"/>
        </w:rPr>
        <w:lastRenderedPageBreak/>
        <w:t>dirancang. Tujuannya adalah untuk menilai kesan atau impak terhadap alam sekitar apabila projek ini dibangunkan</w:t>
      </w:r>
      <w:r>
        <w:rPr>
          <w:rFonts w:ascii="Arial" w:hAnsi="Arial" w:cs="Arial"/>
          <w:sz w:val="24"/>
          <w:szCs w:val="24"/>
        </w:rPr>
        <w:t>.</w:t>
      </w: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r>
        <w:rPr>
          <w:rFonts w:ascii="Arial" w:hAnsi="Arial" w:cs="Arial"/>
          <w:sz w:val="24"/>
          <w:szCs w:val="24"/>
        </w:rPr>
        <w:t>4.3</w:t>
      </w:r>
      <w:r>
        <w:rPr>
          <w:rFonts w:ascii="Arial" w:hAnsi="Arial" w:cs="Arial"/>
          <w:sz w:val="24"/>
          <w:szCs w:val="24"/>
        </w:rPr>
        <w:tab/>
      </w:r>
      <w:r>
        <w:rPr>
          <w:rFonts w:ascii="Arial" w:eastAsia="Arial" w:hAnsi="Arial"/>
          <w:sz w:val="24"/>
        </w:rPr>
        <w:t>Penyediaan pelan pengurusan alam sekitar diperlukan untuk penggubalan, pelaksanaan dan pemantauan langkah-langkah perlindungan alam sekitar semasa dan selepas pentauliahan projek</w:t>
      </w:r>
      <w:r>
        <w:rPr>
          <w:rFonts w:ascii="Arial" w:hAnsi="Arial" w:cs="Arial"/>
          <w:sz w:val="24"/>
          <w:szCs w:val="24"/>
        </w:rPr>
        <w:t>.</w:t>
      </w: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r>
        <w:rPr>
          <w:rFonts w:ascii="Arial" w:hAnsi="Arial" w:cs="Arial"/>
          <w:sz w:val="24"/>
          <w:szCs w:val="24"/>
        </w:rPr>
        <w:t>4.4</w:t>
      </w:r>
      <w:r>
        <w:rPr>
          <w:rFonts w:ascii="Arial" w:hAnsi="Arial" w:cs="Arial"/>
          <w:sz w:val="24"/>
          <w:szCs w:val="24"/>
        </w:rPr>
        <w:tab/>
      </w:r>
      <w:r>
        <w:rPr>
          <w:rFonts w:ascii="Arial" w:eastAsia="Arial" w:hAnsi="Arial"/>
          <w:sz w:val="24"/>
        </w:rPr>
        <w:t>Pelan Pengurusan Alam Sekitar (EMP) menterjemahkan syarat kelulusan EIA untuk tindakan. Dokumen ini menyatakan dengan jelas bentuk tindakan yang akan diambil, langkah yangakan dimulakan, jenis struktur yang akan dibina, bahan yang akan dipasang, dan sebagainya agar aktiviti projek mematuhi syarat-syarat kelulusan EIA. Jadi EMP adalah pelan tindakan yang jelas, ilustratif, berorientasikan tindakan, terikat dengan masa dan muktamad. Walau bagaimanapun EMP boleh dikaji semula dan dikemas kini apabila wujud keadaan yang menuntut perubahan akibat daripada kesan semula jadi yang berlaku</w:t>
      </w:r>
      <w:r>
        <w:rPr>
          <w:rFonts w:ascii="Arial" w:hAnsi="Arial" w:cs="Arial"/>
          <w:sz w:val="24"/>
          <w:szCs w:val="24"/>
        </w:rPr>
        <w:t>.</w:t>
      </w: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eastAsia="Arial" w:hAnsi="Arial"/>
          <w:sz w:val="24"/>
        </w:rPr>
      </w:pPr>
      <w:r>
        <w:rPr>
          <w:rFonts w:ascii="Arial" w:hAnsi="Arial" w:cs="Arial"/>
          <w:sz w:val="24"/>
          <w:szCs w:val="24"/>
        </w:rPr>
        <w:t>4.5</w:t>
      </w:r>
      <w:r>
        <w:rPr>
          <w:rFonts w:ascii="Arial" w:hAnsi="Arial" w:cs="Arial"/>
          <w:sz w:val="24"/>
          <w:szCs w:val="24"/>
        </w:rPr>
        <w:tab/>
      </w:r>
      <w:r>
        <w:rPr>
          <w:rFonts w:ascii="Arial" w:eastAsia="Arial" w:hAnsi="Arial"/>
          <w:sz w:val="24"/>
        </w:rPr>
        <w:t>EMP juga adalah pelan khusus tapak yang dibangunkan untuk memastikan segala langkah yang perlu dikenal pasti dan dilaksanakan bagi melindungi alam sekitar dan mematuhi undang-undang alam sekitar. Ia menyediakan jawapan kepada soalan-soalan penting berikut:</w:t>
      </w:r>
    </w:p>
    <w:p w:rsidR="00365472" w:rsidRDefault="00365472" w:rsidP="008A362D">
      <w:pPr>
        <w:spacing w:line="360" w:lineRule="auto"/>
        <w:ind w:left="1413" w:hanging="705"/>
        <w:jc w:val="both"/>
        <w:rPr>
          <w:rFonts w:ascii="Arial" w:hAnsi="Arial" w:cs="Arial"/>
          <w:sz w:val="24"/>
          <w:szCs w:val="24"/>
        </w:rPr>
      </w:pPr>
    </w:p>
    <w:p w:rsidR="00365472" w:rsidRPr="00365472" w:rsidRDefault="00365472" w:rsidP="00137A45">
      <w:pPr>
        <w:pStyle w:val="ListParagraph"/>
        <w:numPr>
          <w:ilvl w:val="0"/>
          <w:numId w:val="12"/>
        </w:numPr>
        <w:spacing w:line="360" w:lineRule="auto"/>
        <w:jc w:val="both"/>
        <w:rPr>
          <w:rFonts w:ascii="Arial" w:hAnsi="Arial" w:cs="Arial"/>
          <w:sz w:val="24"/>
          <w:szCs w:val="24"/>
        </w:rPr>
      </w:pPr>
      <w:r>
        <w:rPr>
          <w:rFonts w:ascii="Arial" w:eastAsia="Arial" w:hAnsi="Arial"/>
          <w:sz w:val="24"/>
        </w:rPr>
        <w:t>Apakah isu-isu alam sekitar yang mungkin di tapak?</w:t>
      </w:r>
    </w:p>
    <w:p w:rsidR="00365472" w:rsidRPr="00365472" w:rsidRDefault="00365472" w:rsidP="00137A45">
      <w:pPr>
        <w:pStyle w:val="ListParagraph"/>
        <w:numPr>
          <w:ilvl w:val="0"/>
          <w:numId w:val="12"/>
        </w:numPr>
        <w:spacing w:line="360" w:lineRule="auto"/>
        <w:jc w:val="both"/>
        <w:rPr>
          <w:rFonts w:ascii="Arial" w:hAnsi="Arial" w:cs="Arial"/>
          <w:sz w:val="24"/>
          <w:szCs w:val="24"/>
        </w:rPr>
      </w:pPr>
      <w:r>
        <w:rPr>
          <w:rFonts w:ascii="Arial" w:eastAsia="Arial" w:hAnsi="Arial"/>
          <w:sz w:val="24"/>
        </w:rPr>
        <w:t>Apakah isu-isu yang mungkin membahayakan kepada alam sekitar?</w:t>
      </w:r>
    </w:p>
    <w:p w:rsidR="00365472" w:rsidRPr="00365472" w:rsidRDefault="00365472" w:rsidP="00137A45">
      <w:pPr>
        <w:pStyle w:val="ListParagraph"/>
        <w:numPr>
          <w:ilvl w:val="0"/>
          <w:numId w:val="12"/>
        </w:numPr>
        <w:spacing w:line="360" w:lineRule="auto"/>
        <w:jc w:val="both"/>
        <w:rPr>
          <w:rFonts w:ascii="Arial" w:hAnsi="Arial" w:cs="Arial"/>
          <w:sz w:val="24"/>
          <w:szCs w:val="24"/>
        </w:rPr>
      </w:pPr>
      <w:r>
        <w:rPr>
          <w:rFonts w:ascii="Arial" w:eastAsia="Arial" w:hAnsi="Arial"/>
          <w:sz w:val="24"/>
        </w:rPr>
        <w:t>Bagaimanakah isu-isu ini diuruskan bagi mengurangkan kemudaratan kepada alam sekitar?</w:t>
      </w:r>
    </w:p>
    <w:p w:rsidR="008A362D" w:rsidRDefault="008A362D"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p>
    <w:p w:rsidR="00365472" w:rsidRDefault="00365472" w:rsidP="008A362D">
      <w:pPr>
        <w:spacing w:line="360" w:lineRule="auto"/>
        <w:ind w:left="1413" w:hanging="705"/>
        <w:jc w:val="both"/>
        <w:rPr>
          <w:rFonts w:ascii="Arial" w:hAnsi="Arial" w:cs="Arial"/>
          <w:sz w:val="24"/>
          <w:szCs w:val="24"/>
        </w:rPr>
      </w:pPr>
    </w:p>
    <w:p w:rsidR="00EF4837" w:rsidRDefault="0075208B" w:rsidP="0075208B">
      <w:pPr>
        <w:spacing w:line="360" w:lineRule="auto"/>
        <w:ind w:left="705" w:hanging="705"/>
        <w:jc w:val="both"/>
        <w:rPr>
          <w:rFonts w:ascii="Arial" w:hAnsi="Arial" w:cs="Arial"/>
          <w:sz w:val="24"/>
          <w:szCs w:val="24"/>
        </w:rPr>
      </w:pPr>
      <w:r>
        <w:rPr>
          <w:rFonts w:ascii="Arial" w:hAnsi="Arial" w:cs="Arial"/>
          <w:sz w:val="24"/>
          <w:szCs w:val="24"/>
        </w:rPr>
        <w:lastRenderedPageBreak/>
        <w:t>5.</w:t>
      </w:r>
      <w:r>
        <w:rPr>
          <w:rFonts w:ascii="Arial" w:hAnsi="Arial" w:cs="Arial"/>
          <w:sz w:val="24"/>
          <w:szCs w:val="24"/>
        </w:rPr>
        <w:tab/>
      </w:r>
      <w:r w:rsidR="00365472">
        <w:rPr>
          <w:rFonts w:ascii="Arial" w:hAnsi="Arial" w:cs="Arial"/>
          <w:b/>
          <w:sz w:val="24"/>
          <w:szCs w:val="24"/>
        </w:rPr>
        <w:t>Akta Peraturan Kawalan Alam Sekitar</w:t>
      </w:r>
      <w:r>
        <w:rPr>
          <w:rFonts w:ascii="Arial" w:hAnsi="Arial" w:cs="Arial"/>
          <w:sz w:val="24"/>
          <w:szCs w:val="24"/>
        </w:rPr>
        <w:tab/>
      </w:r>
    </w:p>
    <w:p w:rsidR="0075208B" w:rsidRDefault="0075208B" w:rsidP="0075208B">
      <w:pPr>
        <w:spacing w:line="360" w:lineRule="auto"/>
        <w:jc w:val="both"/>
        <w:rPr>
          <w:rFonts w:ascii="Arial" w:hAnsi="Arial" w:cs="Arial"/>
          <w:sz w:val="24"/>
          <w:szCs w:val="24"/>
        </w:rPr>
      </w:pPr>
      <w:r>
        <w:rPr>
          <w:rFonts w:ascii="Arial" w:hAnsi="Arial" w:cs="Arial"/>
          <w:sz w:val="24"/>
          <w:szCs w:val="24"/>
        </w:rPr>
        <w:tab/>
      </w:r>
    </w:p>
    <w:p w:rsidR="0075208B" w:rsidRDefault="0075208B" w:rsidP="0075208B">
      <w:pPr>
        <w:spacing w:line="360" w:lineRule="auto"/>
        <w:ind w:left="705"/>
        <w:jc w:val="both"/>
        <w:rPr>
          <w:rFonts w:ascii="Arial" w:hAnsi="Arial" w:cs="Arial"/>
          <w:sz w:val="24"/>
          <w:szCs w:val="24"/>
        </w:rPr>
      </w:pPr>
      <w:r>
        <w:rPr>
          <w:rFonts w:ascii="Arial" w:hAnsi="Arial" w:cs="Arial"/>
          <w:sz w:val="24"/>
          <w:szCs w:val="24"/>
        </w:rPr>
        <w:tab/>
      </w:r>
      <w:r w:rsidR="00365472">
        <w:rPr>
          <w:rFonts w:ascii="Arial" w:eastAsia="Arial" w:hAnsi="Arial"/>
          <w:sz w:val="24"/>
        </w:rPr>
        <w:t>Akta Kualiti Alam Sekeliling (EQA) 1974 adalah undang-undang utama yang berkaitan dengan perlindungan alam sekitar dan penguatkuasaan di Malaysia. Sehingga kini 38 set Peraturan-Peraturan dan Perintah (19 Peraturan-Peraturan, 16 Perintah dan 3 Peraturan) telah diperkenalkan dan dikuatkuasakan</w:t>
      </w:r>
      <w:r w:rsidRPr="0075208B">
        <w:rPr>
          <w:rFonts w:ascii="Arial" w:hAnsi="Arial" w:cs="Arial"/>
          <w:sz w:val="24"/>
          <w:szCs w:val="24"/>
        </w:rPr>
        <w:t>.</w:t>
      </w:r>
    </w:p>
    <w:p w:rsidR="0075208B" w:rsidRDefault="0075208B" w:rsidP="0075208B">
      <w:pPr>
        <w:spacing w:line="360" w:lineRule="auto"/>
        <w:ind w:left="705"/>
        <w:jc w:val="both"/>
        <w:rPr>
          <w:rFonts w:ascii="Arial" w:hAnsi="Arial" w:cs="Arial"/>
          <w:sz w:val="24"/>
          <w:szCs w:val="24"/>
        </w:rPr>
      </w:pPr>
    </w:p>
    <w:p w:rsidR="0075208B" w:rsidRDefault="0075208B" w:rsidP="0075208B">
      <w:pPr>
        <w:spacing w:line="360" w:lineRule="auto"/>
        <w:ind w:left="1410" w:hanging="705"/>
        <w:jc w:val="both"/>
        <w:rPr>
          <w:rFonts w:ascii="Arial" w:eastAsia="Arial" w:hAnsi="Arial"/>
          <w:sz w:val="24"/>
        </w:rPr>
      </w:pPr>
      <w:r>
        <w:rPr>
          <w:rFonts w:ascii="Arial" w:hAnsi="Arial" w:cs="Arial"/>
          <w:sz w:val="24"/>
          <w:szCs w:val="24"/>
        </w:rPr>
        <w:t>5.1</w:t>
      </w:r>
      <w:r>
        <w:rPr>
          <w:rFonts w:ascii="Arial" w:hAnsi="Arial" w:cs="Arial"/>
          <w:sz w:val="24"/>
          <w:szCs w:val="24"/>
        </w:rPr>
        <w:tab/>
      </w:r>
      <w:r w:rsidR="00365472">
        <w:rPr>
          <w:rFonts w:ascii="Arial" w:eastAsia="Arial" w:hAnsi="Arial"/>
          <w:sz w:val="24"/>
        </w:rPr>
        <w:t>Pendekatan perundangan dalam pengurusan alam sekitar dan kawalan pencemaran menggunakan Akta Kualiti Alam Sekeliling 1974 telah berjaya mengurangkan pencemaran</w:t>
      </w:r>
      <w:r w:rsidR="00C31C9B">
        <w:rPr>
          <w:rFonts w:ascii="Arial" w:eastAsia="Arial" w:hAnsi="Arial"/>
          <w:sz w:val="24"/>
        </w:rPr>
        <w:t>.</w:t>
      </w: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75208B" w:rsidRDefault="0075208B" w:rsidP="0075208B">
      <w:pPr>
        <w:spacing w:line="360" w:lineRule="auto"/>
        <w:ind w:left="708"/>
        <w:jc w:val="both"/>
        <w:rPr>
          <w:rFonts w:ascii="Arial" w:hAnsi="Arial" w:cs="Arial"/>
          <w:sz w:val="24"/>
          <w:szCs w:val="24"/>
        </w:rPr>
      </w:pPr>
      <w:r>
        <w:rPr>
          <w:rFonts w:ascii="Arial" w:hAnsi="Arial" w:cs="Arial"/>
          <w:sz w:val="24"/>
          <w:szCs w:val="24"/>
        </w:rPr>
        <w:t>5.2</w:t>
      </w:r>
      <w:r>
        <w:rPr>
          <w:rFonts w:ascii="Arial" w:hAnsi="Arial" w:cs="Arial"/>
          <w:sz w:val="24"/>
          <w:szCs w:val="24"/>
        </w:rPr>
        <w:tab/>
      </w:r>
      <w:r w:rsidR="00C31C9B">
        <w:rPr>
          <w:rFonts w:ascii="Arial" w:eastAsia="Arial" w:hAnsi="Arial"/>
          <w:color w:val="242424"/>
          <w:sz w:val="24"/>
        </w:rPr>
        <w:t>Jabatan Alam Sekitar (“DOE”) adalah sebuah agensi kerajaan yang bertanggungjawab untuk memastikan pematuhan dengan peruntukan EQA dan memulakan prosiding penguatkuasaan sekiranya berlaku pelanggaran. Salah satu peranannya adalah untuk menjalankan pemeriksaan tahunan di kilang-kilang yang melepaskan efluen perindustrian. JAS akan mendapatkan sampel efluen industri dan ujian untuk memastikan parameter efluen mematuhi peruntukan EQA dan perundangan subsidiari yang berkaitan, Kualiti Alam Sekeliling (Efluen Perindustrian) 2009 (“Peraturan”)</w:t>
      </w:r>
      <w:r w:rsidR="00C31C9B">
        <w:rPr>
          <w:rFonts w:ascii="Arial" w:hAnsi="Arial" w:cs="Arial"/>
          <w:sz w:val="24"/>
          <w:szCs w:val="24"/>
        </w:rPr>
        <w:t>.</w:t>
      </w:r>
    </w:p>
    <w:p w:rsidR="0075208B" w:rsidRDefault="00E51D61" w:rsidP="00C31C9B">
      <w:pPr>
        <w:spacing w:line="360" w:lineRule="auto"/>
        <w:ind w:left="1413" w:hanging="705"/>
        <w:jc w:val="both"/>
        <w:rPr>
          <w:rFonts w:ascii="Arial" w:hAnsi="Arial" w:cs="Arial"/>
          <w:sz w:val="24"/>
          <w:szCs w:val="24"/>
        </w:rPr>
      </w:pPr>
      <w:r>
        <w:rPr>
          <w:rFonts w:ascii="Arial" w:eastAsia="Arial" w:hAnsi="Arial"/>
          <w:sz w:val="24"/>
        </w:rPr>
        <w:t xml:space="preserve">tugas secara individu atau pasukan. Plan yang berkesan mestilah mempunyai </w:t>
      </w:r>
    </w:p>
    <w:p w:rsidR="00E51D61" w:rsidRDefault="00E51D61" w:rsidP="0075208B">
      <w:pPr>
        <w:spacing w:line="360" w:lineRule="auto"/>
        <w:jc w:val="both"/>
        <w:rPr>
          <w:rFonts w:ascii="Arial" w:hAnsi="Arial" w:cs="Arial"/>
          <w:sz w:val="24"/>
          <w:szCs w:val="24"/>
        </w:rPr>
      </w:pPr>
      <w:r>
        <w:rPr>
          <w:rFonts w:ascii="Arial" w:hAnsi="Arial" w:cs="Arial"/>
          <w:sz w:val="24"/>
          <w:szCs w:val="24"/>
        </w:rPr>
        <w:tab/>
      </w:r>
    </w:p>
    <w:p w:rsidR="00BB5DBF" w:rsidRDefault="00BB5DBF"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C31C9B" w:rsidRDefault="00C31C9B" w:rsidP="0075208B">
      <w:pPr>
        <w:spacing w:line="360" w:lineRule="auto"/>
        <w:jc w:val="both"/>
        <w:rPr>
          <w:rFonts w:ascii="Arial" w:hAnsi="Arial" w:cs="Arial"/>
          <w:sz w:val="24"/>
          <w:szCs w:val="24"/>
        </w:rPr>
      </w:pPr>
    </w:p>
    <w:p w:rsidR="0075208B" w:rsidRDefault="0075208B" w:rsidP="0075208B">
      <w:pPr>
        <w:spacing w:line="360" w:lineRule="auto"/>
        <w:jc w:val="both"/>
        <w:rPr>
          <w:rFonts w:ascii="Arial" w:hAnsi="Arial" w:cs="Arial"/>
          <w:sz w:val="24"/>
          <w:szCs w:val="24"/>
        </w:rPr>
      </w:pPr>
    </w:p>
    <w:p w:rsidR="00D41054" w:rsidRDefault="00D41054" w:rsidP="00D41054">
      <w:pPr>
        <w:jc w:val="both"/>
        <w:rPr>
          <w:rFonts w:ascii="Arial" w:eastAsia="Arial" w:hAnsi="Arial"/>
          <w:sz w:val="24"/>
        </w:rPr>
      </w:pPr>
      <w:r>
        <w:rPr>
          <w:rFonts w:ascii="Arial" w:eastAsia="Arial" w:hAnsi="Arial"/>
          <w:b/>
          <w:sz w:val="24"/>
        </w:rPr>
        <w:lastRenderedPageBreak/>
        <w:t xml:space="preserve">SOALAN </w:t>
      </w:r>
      <w:r>
        <w:rPr>
          <w:rFonts w:ascii="Arial" w:eastAsia="Arial" w:hAnsi="Arial"/>
          <w:sz w:val="24"/>
        </w:rPr>
        <w:t xml:space="preserve">/ </w:t>
      </w:r>
      <w:r>
        <w:rPr>
          <w:rFonts w:ascii="Arial" w:eastAsia="Arial" w:hAnsi="Arial"/>
          <w:i/>
          <w:sz w:val="24"/>
        </w:rPr>
        <w:t xml:space="preserve">QUESTIONS </w:t>
      </w:r>
      <w:r>
        <w:rPr>
          <w:rFonts w:ascii="Arial" w:eastAsia="Arial" w:hAnsi="Arial"/>
          <w:sz w:val="24"/>
        </w:rPr>
        <w:t>:</w:t>
      </w:r>
    </w:p>
    <w:p w:rsidR="00D41054" w:rsidRDefault="00D41054" w:rsidP="00D41054">
      <w:pPr>
        <w:jc w:val="both"/>
        <w:rPr>
          <w:rFonts w:ascii="Arial" w:eastAsia="Arial" w:hAnsi="Arial"/>
          <w:sz w:val="24"/>
        </w:rPr>
      </w:pPr>
    </w:p>
    <w:p w:rsidR="00D41054" w:rsidRDefault="00C31C9B" w:rsidP="00137A45">
      <w:pPr>
        <w:pStyle w:val="ListParagraph"/>
        <w:numPr>
          <w:ilvl w:val="0"/>
          <w:numId w:val="2"/>
        </w:numPr>
        <w:spacing w:line="360" w:lineRule="auto"/>
        <w:ind w:hanging="795"/>
        <w:jc w:val="both"/>
        <w:rPr>
          <w:rFonts w:ascii="Arial" w:eastAsia="Arial" w:hAnsi="Arial"/>
          <w:sz w:val="24"/>
        </w:rPr>
      </w:pPr>
      <w:r>
        <w:rPr>
          <w:rFonts w:ascii="Arial" w:eastAsia="Arial" w:hAnsi="Arial"/>
          <w:sz w:val="24"/>
        </w:rPr>
        <w:t>Apakah yang boleh lakukan untuk memulihara alam sekitar?</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C31C9B" w:rsidP="00137A45">
      <w:pPr>
        <w:pStyle w:val="ListParagraph"/>
        <w:numPr>
          <w:ilvl w:val="0"/>
          <w:numId w:val="2"/>
        </w:numPr>
        <w:spacing w:line="360" w:lineRule="auto"/>
        <w:ind w:hanging="795"/>
        <w:jc w:val="both"/>
        <w:rPr>
          <w:rFonts w:ascii="Arial" w:eastAsia="Arial" w:hAnsi="Arial"/>
          <w:sz w:val="24"/>
        </w:rPr>
      </w:pPr>
      <w:r>
        <w:rPr>
          <w:rFonts w:ascii="Arial" w:eastAsia="Arial" w:hAnsi="Arial"/>
          <w:sz w:val="24"/>
        </w:rPr>
        <w:t xml:space="preserve">Senaraikan lima (5) jenis </w:t>
      </w:r>
      <w:r>
        <w:rPr>
          <w:rFonts w:ascii="Arial" w:eastAsia="Arial" w:hAnsi="Arial"/>
          <w:i/>
          <w:sz w:val="24"/>
        </w:rPr>
        <w:t>hazard alam</w:t>
      </w:r>
      <w:r>
        <w:rPr>
          <w:rFonts w:ascii="Arial" w:eastAsia="Arial" w:hAnsi="Arial"/>
          <w:sz w:val="24"/>
        </w:rPr>
        <w:t xml:space="preserve"> sekitar</w:t>
      </w:r>
      <w:r w:rsidR="00D41054">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314A21" w:rsidRDefault="00314A21"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C31C9B" w:rsidP="00137A45">
      <w:pPr>
        <w:pStyle w:val="ListParagraph"/>
        <w:numPr>
          <w:ilvl w:val="0"/>
          <w:numId w:val="2"/>
        </w:numPr>
        <w:spacing w:line="360" w:lineRule="auto"/>
        <w:ind w:hanging="795"/>
        <w:jc w:val="both"/>
        <w:rPr>
          <w:rFonts w:ascii="Arial" w:eastAsia="Arial" w:hAnsi="Arial"/>
          <w:sz w:val="24"/>
        </w:rPr>
      </w:pPr>
      <w:r>
        <w:rPr>
          <w:rFonts w:ascii="Arial" w:eastAsia="Arial" w:hAnsi="Arial"/>
          <w:sz w:val="24"/>
        </w:rPr>
        <w:t>Bagaimanakah cara untuk memerangi pencemaran alam sekitar</w:t>
      </w:r>
      <w:r w:rsidR="00314A21">
        <w:rPr>
          <w:rFonts w:ascii="Arial" w:eastAsia="Arial" w:hAnsi="Arial"/>
          <w:sz w:val="24"/>
        </w:rPr>
        <w:t>.</w:t>
      </w:r>
    </w:p>
    <w:p w:rsidR="00D41054" w:rsidRDefault="00D41054" w:rsidP="00D41054">
      <w:pPr>
        <w:pStyle w:val="ListParagraph"/>
        <w:spacing w:line="360" w:lineRule="auto"/>
        <w:ind w:left="795"/>
        <w:jc w:val="both"/>
        <w:rPr>
          <w:rFonts w:ascii="Arial" w:eastAsia="Arial" w:hAnsi="Arial"/>
          <w:sz w:val="24"/>
        </w:rPr>
      </w:pPr>
      <w:r>
        <w:rPr>
          <w:rFonts w:ascii="Arial" w:eastAsia="Arial" w:hAnsi="Arial"/>
          <w:sz w:val="24"/>
        </w:rPr>
        <w:t>___________________________________________________________________________________________________________________________</w:t>
      </w:r>
    </w:p>
    <w:p w:rsidR="00D41054" w:rsidRDefault="00D41054" w:rsidP="00D41054">
      <w:pPr>
        <w:pStyle w:val="ListParagraph"/>
        <w:spacing w:line="360" w:lineRule="auto"/>
        <w:ind w:left="795"/>
        <w:jc w:val="both"/>
        <w:rPr>
          <w:rFonts w:ascii="Arial" w:eastAsia="Arial" w:hAnsi="Arial"/>
          <w:sz w:val="24"/>
        </w:rPr>
      </w:pPr>
    </w:p>
    <w:p w:rsidR="00D41054" w:rsidRDefault="00D41054" w:rsidP="00D41054">
      <w:pPr>
        <w:spacing w:line="360" w:lineRule="auto"/>
        <w:jc w:val="both"/>
        <w:rPr>
          <w:rFonts w:ascii="Arial" w:eastAsia="Arial" w:hAnsi="Arial"/>
          <w:sz w:val="24"/>
        </w:rPr>
      </w:pPr>
    </w:p>
    <w:p w:rsidR="00C31C9B" w:rsidRDefault="00C31C9B" w:rsidP="00D41054">
      <w:pPr>
        <w:spacing w:line="360" w:lineRule="auto"/>
        <w:jc w:val="both"/>
        <w:rPr>
          <w:rFonts w:ascii="Arial" w:eastAsia="Arial" w:hAnsi="Arial"/>
          <w:sz w:val="24"/>
        </w:rPr>
      </w:pPr>
    </w:p>
    <w:p w:rsidR="00D41054" w:rsidRDefault="00D41054" w:rsidP="00D41054">
      <w:pPr>
        <w:spacing w:line="360" w:lineRule="auto"/>
        <w:jc w:val="both"/>
        <w:rPr>
          <w:rFonts w:ascii="Arial" w:eastAsia="Arial" w:hAnsi="Arial"/>
          <w:sz w:val="24"/>
        </w:rPr>
      </w:pPr>
      <w:r>
        <w:rPr>
          <w:rFonts w:ascii="Arial" w:eastAsia="Arial" w:hAnsi="Arial"/>
          <w:b/>
          <w:sz w:val="24"/>
        </w:rPr>
        <w:t xml:space="preserve">RUJUKAN </w:t>
      </w:r>
      <w:r>
        <w:rPr>
          <w:rFonts w:ascii="Arial" w:eastAsia="Arial" w:hAnsi="Arial"/>
          <w:sz w:val="24"/>
        </w:rPr>
        <w:t xml:space="preserve">/ </w:t>
      </w:r>
      <w:r w:rsidRPr="00D41054">
        <w:rPr>
          <w:rFonts w:ascii="Arial" w:eastAsia="Arial" w:hAnsi="Arial"/>
          <w:i/>
          <w:sz w:val="24"/>
        </w:rPr>
        <w:t>REFERENCES</w:t>
      </w:r>
      <w:r>
        <w:rPr>
          <w:rFonts w:ascii="Arial" w:eastAsia="Arial" w:hAnsi="Arial"/>
          <w:sz w:val="24"/>
        </w:rPr>
        <w:t xml:space="preserve"> :</w:t>
      </w:r>
    </w:p>
    <w:p w:rsidR="00D41054" w:rsidRDefault="00D41054" w:rsidP="00D41054">
      <w:pPr>
        <w:spacing w:line="360" w:lineRule="auto"/>
        <w:jc w:val="both"/>
        <w:rPr>
          <w:rFonts w:ascii="Arial" w:eastAsia="Arial" w:hAnsi="Arial"/>
          <w:sz w:val="24"/>
        </w:rPr>
      </w:pPr>
    </w:p>
    <w:p w:rsidR="00314A21" w:rsidRPr="0034513B" w:rsidRDefault="00C31C9B" w:rsidP="00137A45">
      <w:pPr>
        <w:pStyle w:val="ListParagraph"/>
        <w:numPr>
          <w:ilvl w:val="0"/>
          <w:numId w:val="3"/>
        </w:numPr>
        <w:tabs>
          <w:tab w:val="left" w:pos="980"/>
        </w:tabs>
        <w:spacing w:line="359" w:lineRule="auto"/>
        <w:ind w:right="420"/>
        <w:rPr>
          <w:rFonts w:ascii="Arial" w:eastAsia="Arial" w:hAnsi="Arial" w:cs="Arial"/>
          <w:sz w:val="28"/>
          <w:szCs w:val="24"/>
        </w:rPr>
      </w:pPr>
      <w:r>
        <w:rPr>
          <w:rFonts w:ascii="Arial" w:eastAsia="Arial" w:hAnsi="Arial"/>
          <w:sz w:val="24"/>
        </w:rPr>
        <w:t>Environmental Quality Act 1974 (Act 127), PART IV</w:t>
      </w:r>
      <w:r w:rsidR="00D41054" w:rsidRPr="0034513B">
        <w:rPr>
          <w:rFonts w:ascii="Arial" w:eastAsia="Arial" w:hAnsi="Arial" w:cs="Arial"/>
          <w:sz w:val="28"/>
          <w:szCs w:val="24"/>
        </w:rPr>
        <w:t>.</w:t>
      </w:r>
    </w:p>
    <w:p w:rsidR="00314A21" w:rsidRPr="0034513B" w:rsidRDefault="00C31C9B" w:rsidP="00137A45">
      <w:pPr>
        <w:pStyle w:val="ListParagraph"/>
        <w:numPr>
          <w:ilvl w:val="0"/>
          <w:numId w:val="3"/>
        </w:numPr>
        <w:tabs>
          <w:tab w:val="left" w:pos="980"/>
        </w:tabs>
        <w:spacing w:line="359" w:lineRule="auto"/>
        <w:ind w:right="420"/>
        <w:rPr>
          <w:rFonts w:ascii="Arial" w:eastAsia="Arial" w:hAnsi="Arial" w:cs="Arial"/>
          <w:sz w:val="28"/>
          <w:szCs w:val="24"/>
        </w:rPr>
      </w:pPr>
      <w:r>
        <w:rPr>
          <w:rFonts w:ascii="Arial" w:eastAsia="Arial" w:hAnsi="Arial"/>
          <w:sz w:val="24"/>
        </w:rPr>
        <w:t>EQA, 1974, Environmental Quality Act 1974 (Act.127) Environmental Quality (Prescribed Activities) (Environmental Impact Assessment) Order 1987</w:t>
      </w:r>
      <w:r w:rsidR="00314A21" w:rsidRPr="0034513B">
        <w:rPr>
          <w:rFonts w:ascii="Arial" w:eastAsia="Arial" w:hAnsi="Arial" w:cs="Arial"/>
          <w:sz w:val="28"/>
          <w:szCs w:val="24"/>
        </w:rPr>
        <w:t>.</w:t>
      </w:r>
    </w:p>
    <w:p w:rsidR="00314A21" w:rsidRPr="00C31C9B" w:rsidRDefault="00C31C9B" w:rsidP="00137A45">
      <w:pPr>
        <w:pStyle w:val="ListParagraph"/>
        <w:numPr>
          <w:ilvl w:val="0"/>
          <w:numId w:val="3"/>
        </w:numPr>
        <w:tabs>
          <w:tab w:val="left" w:pos="980"/>
        </w:tabs>
        <w:spacing w:line="359" w:lineRule="auto"/>
        <w:ind w:right="420"/>
        <w:rPr>
          <w:rFonts w:ascii="Arial" w:eastAsia="Arial" w:hAnsi="Arial" w:cs="Arial"/>
          <w:sz w:val="28"/>
          <w:szCs w:val="24"/>
        </w:rPr>
      </w:pPr>
      <w:r>
        <w:rPr>
          <w:rFonts w:ascii="Arial" w:eastAsia="Arial" w:hAnsi="Arial"/>
          <w:sz w:val="24"/>
        </w:rPr>
        <w:t>EQA, 1974, Environmental Quality Act 1974 (Act.127) Environmental Quality (Sewage and Industrial Effluents) Regulations 1979</w:t>
      </w:r>
      <w:r w:rsidR="00314A21" w:rsidRPr="0034513B">
        <w:rPr>
          <w:rFonts w:ascii="Arial" w:eastAsia="Arial" w:hAnsi="Arial"/>
          <w:sz w:val="28"/>
          <w:szCs w:val="24"/>
        </w:rPr>
        <w:t>.</w:t>
      </w:r>
    </w:p>
    <w:p w:rsidR="00C31C9B" w:rsidRPr="0034513B" w:rsidRDefault="00C31C9B" w:rsidP="00137A45">
      <w:pPr>
        <w:pStyle w:val="ListParagraph"/>
        <w:numPr>
          <w:ilvl w:val="0"/>
          <w:numId w:val="3"/>
        </w:numPr>
        <w:tabs>
          <w:tab w:val="left" w:pos="980"/>
        </w:tabs>
        <w:spacing w:line="359" w:lineRule="auto"/>
        <w:ind w:right="420"/>
        <w:rPr>
          <w:rFonts w:ascii="Arial" w:eastAsia="Arial" w:hAnsi="Arial" w:cs="Arial"/>
          <w:sz w:val="28"/>
          <w:szCs w:val="24"/>
        </w:rPr>
      </w:pPr>
      <w:r>
        <w:rPr>
          <w:rFonts w:ascii="Arial" w:eastAsia="Arial" w:hAnsi="Arial"/>
          <w:sz w:val="24"/>
        </w:rPr>
        <w:t>Department of Environment, Ministry of Science, Technology and Environment (2000). “A Handbook of Environmental Impact Assessment Guideline.”: Department of Environment, Malaysia.</w:t>
      </w:r>
    </w:p>
    <w:sectPr w:rsidR="00C31C9B" w:rsidRPr="0034513B" w:rsidSect="001946E4">
      <w:headerReference w:type="default" r:id="rId9"/>
      <w:pgSz w:w="11906" w:h="16838"/>
      <w:pgMar w:top="1417" w:right="1417" w:bottom="141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A45" w:rsidRDefault="00137A45" w:rsidP="009963AF">
      <w:r>
        <w:separator/>
      </w:r>
    </w:p>
  </w:endnote>
  <w:endnote w:type="continuationSeparator" w:id="1">
    <w:p w:rsidR="00137A45" w:rsidRDefault="00137A45" w:rsidP="009963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A45" w:rsidRDefault="00137A45" w:rsidP="009963AF">
      <w:r>
        <w:separator/>
      </w:r>
    </w:p>
  </w:footnote>
  <w:footnote w:type="continuationSeparator" w:id="1">
    <w:p w:rsidR="00137A45" w:rsidRDefault="00137A45" w:rsidP="00996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943"/>
      <w:gridCol w:w="3248"/>
      <w:gridCol w:w="3096"/>
    </w:tblGrid>
    <w:tr w:rsidR="00E51D61" w:rsidTr="00BB5DBF">
      <w:tc>
        <w:tcPr>
          <w:tcW w:w="2943" w:type="dxa"/>
          <w:vAlign w:val="center"/>
        </w:tcPr>
        <w:p w:rsidR="00E51D61" w:rsidRDefault="00E51D61" w:rsidP="009963AF">
          <w:pPr>
            <w:pStyle w:val="Header"/>
          </w:pPr>
        </w:p>
        <w:p w:rsidR="00E51D61" w:rsidRDefault="00E51D61" w:rsidP="009963AF">
          <w:pPr>
            <w:pStyle w:val="Header"/>
          </w:pPr>
          <w:r>
            <w:rPr>
              <w:rFonts w:ascii="Arial" w:eastAsia="Arial" w:hAnsi="Arial"/>
              <w:b/>
              <w:sz w:val="24"/>
            </w:rPr>
            <w:t xml:space="preserve">NO. KOD / </w:t>
          </w:r>
          <w:r>
            <w:rPr>
              <w:rFonts w:ascii="Arial" w:eastAsia="Arial" w:hAnsi="Arial"/>
              <w:i/>
              <w:sz w:val="24"/>
            </w:rPr>
            <w:t>CODE NO.</w:t>
          </w:r>
        </w:p>
        <w:p w:rsidR="00E51D61" w:rsidRDefault="00E51D61" w:rsidP="009963AF">
          <w:pPr>
            <w:pStyle w:val="Header"/>
          </w:pPr>
        </w:p>
      </w:tc>
      <w:tc>
        <w:tcPr>
          <w:tcW w:w="3248" w:type="dxa"/>
          <w:vAlign w:val="center"/>
        </w:tcPr>
        <w:p w:rsidR="00E51D61" w:rsidRDefault="00E51D61" w:rsidP="00365472">
          <w:pPr>
            <w:pStyle w:val="Header"/>
          </w:pPr>
          <w:r>
            <w:rPr>
              <w:rFonts w:ascii="Arial" w:eastAsia="Arial" w:hAnsi="Arial"/>
              <w:b/>
              <w:sz w:val="24"/>
            </w:rPr>
            <w:t>Z-009-2: 2015-M04/P(</w:t>
          </w:r>
          <w:r w:rsidR="00365472">
            <w:rPr>
              <w:rFonts w:ascii="Arial" w:eastAsia="Arial" w:hAnsi="Arial"/>
              <w:b/>
              <w:sz w:val="24"/>
            </w:rPr>
            <w:t>2</w:t>
          </w:r>
          <w:r>
            <w:rPr>
              <w:rFonts w:ascii="Arial" w:eastAsia="Arial" w:hAnsi="Arial"/>
              <w:b/>
              <w:sz w:val="24"/>
            </w:rPr>
            <w:t>/</w:t>
          </w:r>
          <w:r w:rsidR="00BB5DBF">
            <w:rPr>
              <w:rFonts w:ascii="Arial" w:eastAsia="Arial" w:hAnsi="Arial"/>
              <w:b/>
              <w:sz w:val="24"/>
            </w:rPr>
            <w:t>2</w:t>
          </w:r>
          <w:r>
            <w:rPr>
              <w:rFonts w:ascii="Arial" w:eastAsia="Arial" w:hAnsi="Arial"/>
              <w:b/>
              <w:sz w:val="24"/>
            </w:rPr>
            <w:t>)</w:t>
          </w:r>
        </w:p>
      </w:tc>
      <w:tc>
        <w:tcPr>
          <w:tcW w:w="3096" w:type="dxa"/>
          <w:vAlign w:val="center"/>
        </w:tcPr>
        <w:sdt>
          <w:sdtPr>
            <w:id w:val="32220197"/>
            <w:docPartObj>
              <w:docPartGallery w:val="Page Numbers (Top of Page)"/>
              <w:docPartUnique/>
            </w:docPartObj>
          </w:sdtPr>
          <w:sdtContent>
            <w:p w:rsidR="00E51D61" w:rsidRDefault="00E51D61" w:rsidP="009963AF">
              <w:pPr>
                <w:pStyle w:val="Header"/>
              </w:pPr>
              <w:r>
                <w:rPr>
                  <w:rFonts w:ascii="Arial" w:hAnsi="Arial" w:cs="Arial"/>
                  <w:b/>
                  <w:sz w:val="24"/>
                </w:rPr>
                <w:t xml:space="preserve">Muka Surat </w:t>
              </w:r>
              <w:r>
                <w:rPr>
                  <w:rFonts w:ascii="Arial" w:hAnsi="Arial" w:cs="Arial"/>
                  <w:sz w:val="24"/>
                </w:rPr>
                <w:t>/</w:t>
              </w:r>
              <w:r>
                <w:rPr>
                  <w:rFonts w:ascii="Arial" w:hAnsi="Arial" w:cs="Arial"/>
                  <w:i/>
                  <w:sz w:val="24"/>
                </w:rPr>
                <w:t xml:space="preserve"> Page :</w:t>
              </w:r>
              <w:r w:rsidRPr="00017743">
                <w:rPr>
                  <w:rFonts w:ascii="Arial" w:hAnsi="Arial" w:cs="Arial"/>
                  <w:i/>
                  <w:sz w:val="32"/>
                </w:rPr>
                <w:t xml:space="preserve"> </w:t>
              </w:r>
              <w:r w:rsidR="00FF0A76" w:rsidRPr="00017743">
                <w:rPr>
                  <w:rFonts w:ascii="Arial" w:hAnsi="Arial" w:cs="Arial"/>
                  <w:sz w:val="24"/>
                </w:rPr>
                <w:fldChar w:fldCharType="begin"/>
              </w:r>
              <w:r w:rsidRPr="00017743">
                <w:rPr>
                  <w:rFonts w:ascii="Arial" w:hAnsi="Arial" w:cs="Arial"/>
                  <w:sz w:val="24"/>
                </w:rPr>
                <w:instrText xml:space="preserve"> PAGE   \* MERGEFORMAT </w:instrText>
              </w:r>
              <w:r w:rsidR="00FF0A76" w:rsidRPr="00017743">
                <w:rPr>
                  <w:rFonts w:ascii="Arial" w:hAnsi="Arial" w:cs="Arial"/>
                  <w:sz w:val="24"/>
                </w:rPr>
                <w:fldChar w:fldCharType="separate"/>
              </w:r>
              <w:r w:rsidR="00C31C9B">
                <w:rPr>
                  <w:rFonts w:ascii="Arial" w:hAnsi="Arial" w:cs="Arial"/>
                  <w:noProof/>
                  <w:sz w:val="24"/>
                </w:rPr>
                <w:t>2</w:t>
              </w:r>
              <w:r w:rsidR="00FF0A76" w:rsidRPr="00017743">
                <w:rPr>
                  <w:rFonts w:ascii="Arial" w:hAnsi="Arial" w:cs="Arial"/>
                  <w:sz w:val="24"/>
                </w:rPr>
                <w:fldChar w:fldCharType="end"/>
              </w:r>
            </w:p>
          </w:sdtContent>
        </w:sdt>
        <w:p w:rsidR="00E51D61" w:rsidRPr="009963AF" w:rsidRDefault="00E51D61" w:rsidP="00C31C9B">
          <w:pPr>
            <w:pStyle w:val="Header"/>
            <w:rPr>
              <w:rFonts w:ascii="Arial" w:hAnsi="Arial" w:cs="Arial"/>
            </w:rPr>
          </w:pPr>
          <w:r w:rsidRPr="009963AF">
            <w:rPr>
              <w:rFonts w:ascii="Arial" w:hAnsi="Arial" w:cs="Arial"/>
              <w:b/>
              <w:sz w:val="24"/>
            </w:rPr>
            <w:t xml:space="preserve">Drpd </w:t>
          </w:r>
          <w:r w:rsidRPr="009963AF">
            <w:rPr>
              <w:rFonts w:ascii="Arial" w:hAnsi="Arial" w:cs="Arial"/>
              <w:sz w:val="24"/>
            </w:rPr>
            <w:t xml:space="preserve">/ </w:t>
          </w:r>
          <w:r w:rsidRPr="009963AF">
            <w:rPr>
              <w:rFonts w:ascii="Arial" w:hAnsi="Arial" w:cs="Arial"/>
              <w:i/>
              <w:sz w:val="24"/>
            </w:rPr>
            <w:t>Of</w:t>
          </w:r>
          <w:r>
            <w:rPr>
              <w:rFonts w:ascii="Arial" w:hAnsi="Arial" w:cs="Arial"/>
              <w:i/>
              <w:sz w:val="24"/>
            </w:rPr>
            <w:t xml:space="preserve">               </w:t>
          </w:r>
          <w:r>
            <w:rPr>
              <w:rFonts w:ascii="Arial" w:hAnsi="Arial" w:cs="Arial"/>
              <w:sz w:val="24"/>
            </w:rPr>
            <w:t xml:space="preserve"> : </w:t>
          </w:r>
          <w:r w:rsidR="00BB5DBF">
            <w:rPr>
              <w:rFonts w:ascii="Arial" w:hAnsi="Arial" w:cs="Arial"/>
              <w:sz w:val="24"/>
            </w:rPr>
            <w:t xml:space="preserve"> </w:t>
          </w:r>
          <w:r w:rsidR="00C31C9B">
            <w:rPr>
              <w:rFonts w:ascii="Arial" w:hAnsi="Arial" w:cs="Arial"/>
              <w:sz w:val="24"/>
            </w:rPr>
            <w:t>9</w:t>
          </w:r>
        </w:p>
      </w:tc>
    </w:tr>
  </w:tbl>
  <w:p w:rsidR="00E51D61" w:rsidRDefault="00E51D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B38"/>
    <w:multiLevelType w:val="hybridMultilevel"/>
    <w:tmpl w:val="1CFEBF64"/>
    <w:lvl w:ilvl="0" w:tplc="C2DE3118">
      <w:start w:val="1"/>
      <w:numFmt w:val="lowerRoman"/>
      <w:lvlText w:val="%1."/>
      <w:lvlJc w:val="center"/>
      <w:pPr>
        <w:ind w:left="1287" w:hanging="360"/>
      </w:pPr>
      <w:rPr>
        <w:rFonts w:hint="default"/>
      </w:rPr>
    </w:lvl>
    <w:lvl w:ilvl="1" w:tplc="043E0019" w:tentative="1">
      <w:start w:val="1"/>
      <w:numFmt w:val="lowerLetter"/>
      <w:lvlText w:val="%2."/>
      <w:lvlJc w:val="left"/>
      <w:pPr>
        <w:ind w:left="2007" w:hanging="360"/>
      </w:pPr>
    </w:lvl>
    <w:lvl w:ilvl="2" w:tplc="043E001B" w:tentative="1">
      <w:start w:val="1"/>
      <w:numFmt w:val="lowerRoman"/>
      <w:lvlText w:val="%3."/>
      <w:lvlJc w:val="right"/>
      <w:pPr>
        <w:ind w:left="2727" w:hanging="180"/>
      </w:pPr>
    </w:lvl>
    <w:lvl w:ilvl="3" w:tplc="043E000F" w:tentative="1">
      <w:start w:val="1"/>
      <w:numFmt w:val="decimal"/>
      <w:lvlText w:val="%4."/>
      <w:lvlJc w:val="left"/>
      <w:pPr>
        <w:ind w:left="3447" w:hanging="360"/>
      </w:pPr>
    </w:lvl>
    <w:lvl w:ilvl="4" w:tplc="043E0019" w:tentative="1">
      <w:start w:val="1"/>
      <w:numFmt w:val="lowerLetter"/>
      <w:lvlText w:val="%5."/>
      <w:lvlJc w:val="left"/>
      <w:pPr>
        <w:ind w:left="4167" w:hanging="360"/>
      </w:pPr>
    </w:lvl>
    <w:lvl w:ilvl="5" w:tplc="043E001B" w:tentative="1">
      <w:start w:val="1"/>
      <w:numFmt w:val="lowerRoman"/>
      <w:lvlText w:val="%6."/>
      <w:lvlJc w:val="right"/>
      <w:pPr>
        <w:ind w:left="4887" w:hanging="180"/>
      </w:pPr>
    </w:lvl>
    <w:lvl w:ilvl="6" w:tplc="043E000F" w:tentative="1">
      <w:start w:val="1"/>
      <w:numFmt w:val="decimal"/>
      <w:lvlText w:val="%7."/>
      <w:lvlJc w:val="left"/>
      <w:pPr>
        <w:ind w:left="5607" w:hanging="360"/>
      </w:pPr>
    </w:lvl>
    <w:lvl w:ilvl="7" w:tplc="043E0019" w:tentative="1">
      <w:start w:val="1"/>
      <w:numFmt w:val="lowerLetter"/>
      <w:lvlText w:val="%8."/>
      <w:lvlJc w:val="left"/>
      <w:pPr>
        <w:ind w:left="6327" w:hanging="360"/>
      </w:pPr>
    </w:lvl>
    <w:lvl w:ilvl="8" w:tplc="043E001B" w:tentative="1">
      <w:start w:val="1"/>
      <w:numFmt w:val="lowerRoman"/>
      <w:lvlText w:val="%9."/>
      <w:lvlJc w:val="right"/>
      <w:pPr>
        <w:ind w:left="7047" w:hanging="180"/>
      </w:pPr>
    </w:lvl>
  </w:abstractNum>
  <w:abstractNum w:abstractNumId="1">
    <w:nsid w:val="04920242"/>
    <w:multiLevelType w:val="hybridMultilevel"/>
    <w:tmpl w:val="AE8252A0"/>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2">
    <w:nsid w:val="168358B8"/>
    <w:multiLevelType w:val="hybridMultilevel"/>
    <w:tmpl w:val="B1603F3E"/>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3">
    <w:nsid w:val="20870D6F"/>
    <w:multiLevelType w:val="hybridMultilevel"/>
    <w:tmpl w:val="8146F218"/>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4">
    <w:nsid w:val="220C625B"/>
    <w:multiLevelType w:val="hybridMultilevel"/>
    <w:tmpl w:val="8D347FE8"/>
    <w:lvl w:ilvl="0" w:tplc="6A9C5790">
      <w:start w:val="1"/>
      <w:numFmt w:val="decimal"/>
      <w:lvlText w:val="%1."/>
      <w:lvlJc w:val="left"/>
      <w:pPr>
        <w:ind w:left="720" w:hanging="360"/>
      </w:pPr>
      <w:rPr>
        <w:b w:val="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5">
    <w:nsid w:val="254E4D02"/>
    <w:multiLevelType w:val="hybridMultilevel"/>
    <w:tmpl w:val="03EA8ED2"/>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6">
    <w:nsid w:val="2C556286"/>
    <w:multiLevelType w:val="hybridMultilevel"/>
    <w:tmpl w:val="A404A79A"/>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abstractNum w:abstractNumId="7">
    <w:nsid w:val="362F5CCB"/>
    <w:multiLevelType w:val="hybridMultilevel"/>
    <w:tmpl w:val="368E5F48"/>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8">
    <w:nsid w:val="38717F3B"/>
    <w:multiLevelType w:val="hybridMultilevel"/>
    <w:tmpl w:val="9DE842E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9">
    <w:nsid w:val="38C52A43"/>
    <w:multiLevelType w:val="hybridMultilevel"/>
    <w:tmpl w:val="9DE842EA"/>
    <w:lvl w:ilvl="0" w:tplc="C2DE3118">
      <w:start w:val="1"/>
      <w:numFmt w:val="lowerRoman"/>
      <w:lvlText w:val="%1."/>
      <w:lvlJc w:val="center"/>
      <w:pPr>
        <w:ind w:left="2141" w:hanging="360"/>
      </w:pPr>
      <w:rPr>
        <w:rFonts w:hint="default"/>
      </w:rPr>
    </w:lvl>
    <w:lvl w:ilvl="1" w:tplc="043E0019" w:tentative="1">
      <w:start w:val="1"/>
      <w:numFmt w:val="lowerLetter"/>
      <w:lvlText w:val="%2."/>
      <w:lvlJc w:val="left"/>
      <w:pPr>
        <w:ind w:left="2861" w:hanging="360"/>
      </w:pPr>
    </w:lvl>
    <w:lvl w:ilvl="2" w:tplc="043E001B" w:tentative="1">
      <w:start w:val="1"/>
      <w:numFmt w:val="lowerRoman"/>
      <w:lvlText w:val="%3."/>
      <w:lvlJc w:val="right"/>
      <w:pPr>
        <w:ind w:left="3581" w:hanging="180"/>
      </w:pPr>
    </w:lvl>
    <w:lvl w:ilvl="3" w:tplc="043E000F" w:tentative="1">
      <w:start w:val="1"/>
      <w:numFmt w:val="decimal"/>
      <w:lvlText w:val="%4."/>
      <w:lvlJc w:val="left"/>
      <w:pPr>
        <w:ind w:left="4301" w:hanging="360"/>
      </w:pPr>
    </w:lvl>
    <w:lvl w:ilvl="4" w:tplc="043E0019" w:tentative="1">
      <w:start w:val="1"/>
      <w:numFmt w:val="lowerLetter"/>
      <w:lvlText w:val="%5."/>
      <w:lvlJc w:val="left"/>
      <w:pPr>
        <w:ind w:left="5021" w:hanging="360"/>
      </w:pPr>
    </w:lvl>
    <w:lvl w:ilvl="5" w:tplc="043E001B" w:tentative="1">
      <w:start w:val="1"/>
      <w:numFmt w:val="lowerRoman"/>
      <w:lvlText w:val="%6."/>
      <w:lvlJc w:val="right"/>
      <w:pPr>
        <w:ind w:left="5741" w:hanging="180"/>
      </w:pPr>
    </w:lvl>
    <w:lvl w:ilvl="6" w:tplc="043E000F" w:tentative="1">
      <w:start w:val="1"/>
      <w:numFmt w:val="decimal"/>
      <w:lvlText w:val="%7."/>
      <w:lvlJc w:val="left"/>
      <w:pPr>
        <w:ind w:left="6461" w:hanging="360"/>
      </w:pPr>
    </w:lvl>
    <w:lvl w:ilvl="7" w:tplc="043E0019" w:tentative="1">
      <w:start w:val="1"/>
      <w:numFmt w:val="lowerLetter"/>
      <w:lvlText w:val="%8."/>
      <w:lvlJc w:val="left"/>
      <w:pPr>
        <w:ind w:left="7181" w:hanging="360"/>
      </w:pPr>
    </w:lvl>
    <w:lvl w:ilvl="8" w:tplc="043E001B" w:tentative="1">
      <w:start w:val="1"/>
      <w:numFmt w:val="lowerRoman"/>
      <w:lvlText w:val="%9."/>
      <w:lvlJc w:val="right"/>
      <w:pPr>
        <w:ind w:left="7901" w:hanging="180"/>
      </w:pPr>
    </w:lvl>
  </w:abstractNum>
  <w:abstractNum w:abstractNumId="10">
    <w:nsid w:val="3A616131"/>
    <w:multiLevelType w:val="hybridMultilevel"/>
    <w:tmpl w:val="DAB05464"/>
    <w:lvl w:ilvl="0" w:tplc="043E0019">
      <w:start w:val="1"/>
      <w:numFmt w:val="lowerLetter"/>
      <w:lvlText w:val="%1."/>
      <w:lvlJc w:val="left"/>
      <w:pPr>
        <w:ind w:left="2861" w:hanging="360"/>
      </w:pPr>
    </w:lvl>
    <w:lvl w:ilvl="1" w:tplc="043E0019" w:tentative="1">
      <w:start w:val="1"/>
      <w:numFmt w:val="lowerLetter"/>
      <w:lvlText w:val="%2."/>
      <w:lvlJc w:val="left"/>
      <w:pPr>
        <w:ind w:left="3581" w:hanging="360"/>
      </w:pPr>
    </w:lvl>
    <w:lvl w:ilvl="2" w:tplc="043E001B" w:tentative="1">
      <w:start w:val="1"/>
      <w:numFmt w:val="lowerRoman"/>
      <w:lvlText w:val="%3."/>
      <w:lvlJc w:val="right"/>
      <w:pPr>
        <w:ind w:left="4301" w:hanging="180"/>
      </w:pPr>
    </w:lvl>
    <w:lvl w:ilvl="3" w:tplc="043E000F" w:tentative="1">
      <w:start w:val="1"/>
      <w:numFmt w:val="decimal"/>
      <w:lvlText w:val="%4."/>
      <w:lvlJc w:val="left"/>
      <w:pPr>
        <w:ind w:left="5021" w:hanging="360"/>
      </w:pPr>
    </w:lvl>
    <w:lvl w:ilvl="4" w:tplc="043E0019" w:tentative="1">
      <w:start w:val="1"/>
      <w:numFmt w:val="lowerLetter"/>
      <w:lvlText w:val="%5."/>
      <w:lvlJc w:val="left"/>
      <w:pPr>
        <w:ind w:left="5741" w:hanging="360"/>
      </w:pPr>
    </w:lvl>
    <w:lvl w:ilvl="5" w:tplc="043E001B" w:tentative="1">
      <w:start w:val="1"/>
      <w:numFmt w:val="lowerRoman"/>
      <w:lvlText w:val="%6."/>
      <w:lvlJc w:val="right"/>
      <w:pPr>
        <w:ind w:left="6461" w:hanging="180"/>
      </w:pPr>
    </w:lvl>
    <w:lvl w:ilvl="6" w:tplc="043E000F" w:tentative="1">
      <w:start w:val="1"/>
      <w:numFmt w:val="decimal"/>
      <w:lvlText w:val="%7."/>
      <w:lvlJc w:val="left"/>
      <w:pPr>
        <w:ind w:left="7181" w:hanging="360"/>
      </w:pPr>
    </w:lvl>
    <w:lvl w:ilvl="7" w:tplc="043E0019" w:tentative="1">
      <w:start w:val="1"/>
      <w:numFmt w:val="lowerLetter"/>
      <w:lvlText w:val="%8."/>
      <w:lvlJc w:val="left"/>
      <w:pPr>
        <w:ind w:left="7901" w:hanging="360"/>
      </w:pPr>
    </w:lvl>
    <w:lvl w:ilvl="8" w:tplc="043E001B" w:tentative="1">
      <w:start w:val="1"/>
      <w:numFmt w:val="lowerRoman"/>
      <w:lvlText w:val="%9."/>
      <w:lvlJc w:val="right"/>
      <w:pPr>
        <w:ind w:left="8621" w:hanging="180"/>
      </w:pPr>
    </w:lvl>
  </w:abstractNum>
  <w:abstractNum w:abstractNumId="11">
    <w:nsid w:val="6DBA4390"/>
    <w:multiLevelType w:val="hybridMultilevel"/>
    <w:tmpl w:val="EB8045DC"/>
    <w:lvl w:ilvl="0" w:tplc="043E000F">
      <w:start w:val="1"/>
      <w:numFmt w:val="decimal"/>
      <w:lvlText w:val="%1."/>
      <w:lvlJc w:val="left"/>
      <w:pPr>
        <w:ind w:left="795" w:hanging="360"/>
      </w:pPr>
    </w:lvl>
    <w:lvl w:ilvl="1" w:tplc="043E0019" w:tentative="1">
      <w:start w:val="1"/>
      <w:numFmt w:val="lowerLetter"/>
      <w:lvlText w:val="%2."/>
      <w:lvlJc w:val="left"/>
      <w:pPr>
        <w:ind w:left="1515" w:hanging="360"/>
      </w:pPr>
    </w:lvl>
    <w:lvl w:ilvl="2" w:tplc="043E001B" w:tentative="1">
      <w:start w:val="1"/>
      <w:numFmt w:val="lowerRoman"/>
      <w:lvlText w:val="%3."/>
      <w:lvlJc w:val="right"/>
      <w:pPr>
        <w:ind w:left="2235" w:hanging="180"/>
      </w:pPr>
    </w:lvl>
    <w:lvl w:ilvl="3" w:tplc="043E000F" w:tentative="1">
      <w:start w:val="1"/>
      <w:numFmt w:val="decimal"/>
      <w:lvlText w:val="%4."/>
      <w:lvlJc w:val="left"/>
      <w:pPr>
        <w:ind w:left="2955" w:hanging="360"/>
      </w:pPr>
    </w:lvl>
    <w:lvl w:ilvl="4" w:tplc="043E0019" w:tentative="1">
      <w:start w:val="1"/>
      <w:numFmt w:val="lowerLetter"/>
      <w:lvlText w:val="%5."/>
      <w:lvlJc w:val="left"/>
      <w:pPr>
        <w:ind w:left="3675" w:hanging="360"/>
      </w:pPr>
    </w:lvl>
    <w:lvl w:ilvl="5" w:tplc="043E001B" w:tentative="1">
      <w:start w:val="1"/>
      <w:numFmt w:val="lowerRoman"/>
      <w:lvlText w:val="%6."/>
      <w:lvlJc w:val="right"/>
      <w:pPr>
        <w:ind w:left="4395" w:hanging="180"/>
      </w:pPr>
    </w:lvl>
    <w:lvl w:ilvl="6" w:tplc="043E000F" w:tentative="1">
      <w:start w:val="1"/>
      <w:numFmt w:val="decimal"/>
      <w:lvlText w:val="%7."/>
      <w:lvlJc w:val="left"/>
      <w:pPr>
        <w:ind w:left="5115" w:hanging="360"/>
      </w:pPr>
    </w:lvl>
    <w:lvl w:ilvl="7" w:tplc="043E0019" w:tentative="1">
      <w:start w:val="1"/>
      <w:numFmt w:val="lowerLetter"/>
      <w:lvlText w:val="%8."/>
      <w:lvlJc w:val="left"/>
      <w:pPr>
        <w:ind w:left="5835" w:hanging="360"/>
      </w:pPr>
    </w:lvl>
    <w:lvl w:ilvl="8" w:tplc="043E001B" w:tentative="1">
      <w:start w:val="1"/>
      <w:numFmt w:val="lowerRoman"/>
      <w:lvlText w:val="%9."/>
      <w:lvlJc w:val="right"/>
      <w:pPr>
        <w:ind w:left="6555" w:hanging="180"/>
      </w:pPr>
    </w:lvl>
  </w:abstractNum>
  <w:num w:numId="1">
    <w:abstractNumId w:val="4"/>
  </w:num>
  <w:num w:numId="2">
    <w:abstractNumId w:val="6"/>
  </w:num>
  <w:num w:numId="3">
    <w:abstractNumId w:val="11"/>
  </w:num>
  <w:num w:numId="4">
    <w:abstractNumId w:val="10"/>
  </w:num>
  <w:num w:numId="5">
    <w:abstractNumId w:val="0"/>
  </w:num>
  <w:num w:numId="6">
    <w:abstractNumId w:val="3"/>
  </w:num>
  <w:num w:numId="7">
    <w:abstractNumId w:val="8"/>
  </w:num>
  <w:num w:numId="8">
    <w:abstractNumId w:val="7"/>
  </w:num>
  <w:num w:numId="9">
    <w:abstractNumId w:val="2"/>
  </w:num>
  <w:num w:numId="10">
    <w:abstractNumId w:val="5"/>
  </w:num>
  <w:num w:numId="11">
    <w:abstractNumId w:val="1"/>
  </w:num>
  <w:num w:numId="12">
    <w:abstractNumId w:val="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230876"/>
    <w:rsid w:val="00014A2C"/>
    <w:rsid w:val="00017743"/>
    <w:rsid w:val="00095A37"/>
    <w:rsid w:val="000A51EA"/>
    <w:rsid w:val="000D1322"/>
    <w:rsid w:val="00137A45"/>
    <w:rsid w:val="00140309"/>
    <w:rsid w:val="00156671"/>
    <w:rsid w:val="0018374E"/>
    <w:rsid w:val="001946E4"/>
    <w:rsid w:val="001B31BF"/>
    <w:rsid w:val="001C4622"/>
    <w:rsid w:val="001D3568"/>
    <w:rsid w:val="00203610"/>
    <w:rsid w:val="00212F1D"/>
    <w:rsid w:val="00230876"/>
    <w:rsid w:val="00244983"/>
    <w:rsid w:val="002B2597"/>
    <w:rsid w:val="002B4B6F"/>
    <w:rsid w:val="00314A21"/>
    <w:rsid w:val="0034513B"/>
    <w:rsid w:val="00365472"/>
    <w:rsid w:val="003F0D29"/>
    <w:rsid w:val="00537418"/>
    <w:rsid w:val="00573D94"/>
    <w:rsid w:val="00592A7B"/>
    <w:rsid w:val="005E1142"/>
    <w:rsid w:val="00612D4E"/>
    <w:rsid w:val="0062175A"/>
    <w:rsid w:val="00627205"/>
    <w:rsid w:val="006D6136"/>
    <w:rsid w:val="0075208B"/>
    <w:rsid w:val="0076516E"/>
    <w:rsid w:val="00793543"/>
    <w:rsid w:val="00797694"/>
    <w:rsid w:val="007A35D7"/>
    <w:rsid w:val="008A362D"/>
    <w:rsid w:val="009111AD"/>
    <w:rsid w:val="00983233"/>
    <w:rsid w:val="009963AF"/>
    <w:rsid w:val="009A090C"/>
    <w:rsid w:val="009F5136"/>
    <w:rsid w:val="00A474B7"/>
    <w:rsid w:val="00A657CA"/>
    <w:rsid w:val="00AC4D3D"/>
    <w:rsid w:val="00B55C2B"/>
    <w:rsid w:val="00B81CED"/>
    <w:rsid w:val="00BB5DBF"/>
    <w:rsid w:val="00C2237D"/>
    <w:rsid w:val="00C31C9B"/>
    <w:rsid w:val="00C56A59"/>
    <w:rsid w:val="00C83145"/>
    <w:rsid w:val="00CB3443"/>
    <w:rsid w:val="00D3381E"/>
    <w:rsid w:val="00D41054"/>
    <w:rsid w:val="00E205DF"/>
    <w:rsid w:val="00E51D61"/>
    <w:rsid w:val="00E86494"/>
    <w:rsid w:val="00EF4837"/>
    <w:rsid w:val="00EF55CF"/>
    <w:rsid w:val="00F15ECF"/>
    <w:rsid w:val="00F178D0"/>
    <w:rsid w:val="00F260B0"/>
    <w:rsid w:val="00FA2373"/>
    <w:rsid w:val="00FF0A76"/>
    <w:rsid w:val="00FF2B0D"/>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ff7c80,#31db41"/>
      <o:colormenu v:ext="edit" fillcolor="#ff7c80" strokecolor="none [2404]" shadowcolor="none [24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87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0876"/>
    <w:rPr>
      <w:color w:val="0000FF"/>
      <w:u w:val="single"/>
    </w:rPr>
  </w:style>
  <w:style w:type="paragraph" w:styleId="CommentText">
    <w:name w:val="annotation text"/>
    <w:basedOn w:val="Normal"/>
    <w:link w:val="CommentTextChar"/>
    <w:rsid w:val="00230876"/>
    <w:pPr>
      <w:overflowPunct w:val="0"/>
      <w:autoSpaceDE w:val="0"/>
      <w:autoSpaceDN w:val="0"/>
      <w:adjustRightInd w:val="0"/>
      <w:textAlignment w:val="baseline"/>
    </w:pPr>
    <w:rPr>
      <w:lang w:val="en-GB"/>
    </w:rPr>
  </w:style>
  <w:style w:type="character" w:customStyle="1" w:styleId="CommentTextChar">
    <w:name w:val="Comment Text Char"/>
    <w:basedOn w:val="DefaultParagraphFont"/>
    <w:link w:val="CommentText"/>
    <w:rsid w:val="00230876"/>
    <w:rPr>
      <w:rFonts w:ascii="Times New Roman" w:eastAsia="Times New Roman" w:hAnsi="Times New Roman" w:cs="Times New Roman"/>
      <w:sz w:val="20"/>
      <w:szCs w:val="20"/>
      <w:lang w:val="en-GB"/>
    </w:rPr>
  </w:style>
  <w:style w:type="paragraph" w:customStyle="1" w:styleId="Default">
    <w:name w:val="Default"/>
    <w:rsid w:val="00230876"/>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9963AF"/>
    <w:pPr>
      <w:tabs>
        <w:tab w:val="center" w:pos="4536"/>
        <w:tab w:val="right" w:pos="9072"/>
      </w:tabs>
    </w:pPr>
  </w:style>
  <w:style w:type="character" w:customStyle="1" w:styleId="HeaderChar">
    <w:name w:val="Header Char"/>
    <w:basedOn w:val="DefaultParagraphFont"/>
    <w:link w:val="Header"/>
    <w:uiPriority w:val="99"/>
    <w:rsid w:val="009963AF"/>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9963AF"/>
    <w:pPr>
      <w:tabs>
        <w:tab w:val="center" w:pos="4536"/>
        <w:tab w:val="right" w:pos="9072"/>
      </w:tabs>
    </w:pPr>
  </w:style>
  <w:style w:type="character" w:customStyle="1" w:styleId="FooterChar">
    <w:name w:val="Footer Char"/>
    <w:basedOn w:val="DefaultParagraphFont"/>
    <w:link w:val="Footer"/>
    <w:uiPriority w:val="99"/>
    <w:semiHidden/>
    <w:rsid w:val="009963AF"/>
    <w:rPr>
      <w:rFonts w:ascii="Times New Roman" w:eastAsia="Times New Roman" w:hAnsi="Times New Roman" w:cs="Times New Roman"/>
      <w:sz w:val="20"/>
      <w:szCs w:val="20"/>
    </w:rPr>
  </w:style>
  <w:style w:type="table" w:styleId="TableGrid">
    <w:name w:val="Table Grid"/>
    <w:basedOn w:val="TableNormal"/>
    <w:uiPriority w:val="59"/>
    <w:rsid w:val="009963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963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BDA1-FB4A-4F1E-8358-039E5D173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9</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2017-10-04T09:16:00Z</dcterms:created>
  <dcterms:modified xsi:type="dcterms:W3CDTF">2017-12-04T08:41:00Z</dcterms:modified>
</cp:coreProperties>
</file>